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F39D0" w14:textId="0614D250" w:rsidR="0069349F" w:rsidRPr="00F1757E" w:rsidRDefault="00CF7F07" w:rsidP="00CF7F07">
      <w:pPr>
        <w:pStyle w:val="Heading1"/>
        <w:jc w:val="left"/>
        <w:rPr>
          <w:rFonts w:asciiTheme="minorHAnsi" w:hAnsiTheme="minorHAnsi" w:cstheme="minorHAnsi"/>
        </w:rPr>
      </w:pPr>
      <w:r>
        <w:rPr>
          <w:noProof/>
        </w:rPr>
        <w:drawing>
          <wp:anchor distT="114300" distB="114300" distL="114300" distR="114300" simplePos="0" relativeHeight="251659264" behindDoc="0" locked="0" layoutInCell="1" hidden="0" allowOverlap="1" wp14:anchorId="57E309A5" wp14:editId="43976067">
            <wp:simplePos x="0" y="0"/>
            <wp:positionH relativeFrom="column">
              <wp:posOffset>812800</wp:posOffset>
            </wp:positionH>
            <wp:positionV relativeFrom="paragraph">
              <wp:posOffset>88265</wp:posOffset>
            </wp:positionV>
            <wp:extent cx="1056005" cy="626110"/>
            <wp:effectExtent l="0" t="0" r="0" b="0"/>
            <wp:wrapSquare wrapText="bothSides" distT="114300" distB="114300" distL="114300" distR="114300"/>
            <wp:docPr id="441878364" name="image1.png" descr="A green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441878364" name="image1.png" descr="A green and white logo&#10;&#10;Description automatically generated"/>
                    <pic:cNvPicPr preferRelativeResize="0"/>
                  </pic:nvPicPr>
                  <pic:blipFill rotWithShape="1">
                    <a:blip r:embed="rId11"/>
                    <a:srcRect t="21959" b="18732"/>
                    <a:stretch/>
                  </pic:blipFill>
                  <pic:spPr bwMode="auto">
                    <a:xfrm>
                      <a:off x="0" y="0"/>
                      <a:ext cx="1056005" cy="6261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62D1F395" wp14:editId="215A1E52">
            <wp:simplePos x="0" y="0"/>
            <wp:positionH relativeFrom="margin">
              <wp:posOffset>0</wp:posOffset>
            </wp:positionH>
            <wp:positionV relativeFrom="margin">
              <wp:posOffset>-55033</wp:posOffset>
            </wp:positionV>
            <wp:extent cx="893404" cy="893404"/>
            <wp:effectExtent l="0" t="0" r="0" b="0"/>
            <wp:wrapSquare wrapText="bothSides"/>
            <wp:docPr id="1457535094" name="Picture 1" descr="A blue circle with white text and a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535094" name="Picture 1" descr="A blue circle with white text and a bir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97274" cy="897274"/>
                    </a:xfrm>
                    <a:prstGeom prst="rect">
                      <a:avLst/>
                    </a:prstGeom>
                  </pic:spPr>
                </pic:pic>
              </a:graphicData>
            </a:graphic>
            <wp14:sizeRelH relativeFrom="margin">
              <wp14:pctWidth>0</wp14:pctWidth>
            </wp14:sizeRelH>
            <wp14:sizeRelV relativeFrom="margin">
              <wp14:pctHeight>0</wp14:pctHeight>
            </wp14:sizeRelV>
          </wp:anchor>
        </w:drawing>
      </w:r>
      <w:r w:rsidR="007A12EB" w:rsidRPr="00F1757E">
        <w:rPr>
          <w:rFonts w:asciiTheme="minorHAnsi" w:hAnsiTheme="minorHAnsi" w:cstheme="minorHAnsi"/>
        </w:rPr>
        <w:t>Oregon Sea Grant</w:t>
      </w:r>
    </w:p>
    <w:p w14:paraId="5399AB1E" w14:textId="76E44D3E" w:rsidR="0069349F" w:rsidRPr="00EE4468" w:rsidRDefault="007A12EB" w:rsidP="00CF7F07">
      <w:pPr>
        <w:pStyle w:val="Heading1"/>
        <w:ind w:left="563" w:right="-30"/>
        <w:jc w:val="left"/>
        <w:rPr>
          <w:rFonts w:asciiTheme="minorHAnsi" w:hAnsiTheme="minorHAnsi" w:cstheme="minorHAnsi"/>
          <w:sz w:val="15"/>
          <w:szCs w:val="4"/>
        </w:rPr>
      </w:pPr>
      <w:r w:rsidRPr="00F1757E">
        <w:rPr>
          <w:rFonts w:asciiTheme="minorHAnsi" w:hAnsiTheme="minorHAnsi" w:cstheme="minorHAnsi"/>
        </w:rPr>
        <w:t>Program Development Proposals</w:t>
      </w:r>
    </w:p>
    <w:p w14:paraId="0F209882" w14:textId="71675064" w:rsidR="00A579B0" w:rsidRPr="00EE4468" w:rsidRDefault="00A579B0" w:rsidP="007E6136">
      <w:pPr>
        <w:pStyle w:val="Heading1"/>
        <w:ind w:left="0" w:right="-30"/>
        <w:rPr>
          <w:rFonts w:asciiTheme="minorHAnsi" w:hAnsiTheme="minorHAnsi" w:cstheme="minorHAnsi"/>
          <w:b w:val="0"/>
          <w:bCs/>
          <w:sz w:val="2"/>
          <w:szCs w:val="2"/>
        </w:rPr>
      </w:pPr>
    </w:p>
    <w:p w14:paraId="7ED43C17" w14:textId="68E44FC7" w:rsidR="00F84008" w:rsidRPr="003B1509" w:rsidRDefault="00F84008" w:rsidP="00C05385">
      <w:pPr>
        <w:pBdr>
          <w:top w:val="single" w:sz="24" w:space="4" w:color="auto"/>
          <w:left w:val="single" w:sz="24" w:space="4" w:color="auto"/>
          <w:bottom w:val="single" w:sz="24" w:space="4" w:color="auto"/>
          <w:right w:val="single" w:sz="24" w:space="4" w:color="auto"/>
        </w:pBdr>
        <w:jc w:val="center"/>
        <w:rPr>
          <w:rFonts w:asciiTheme="minorHAnsi" w:hAnsiTheme="minorHAnsi" w:cstheme="minorHAnsi"/>
          <w:b/>
          <w:bCs/>
          <w:i/>
          <w:iCs/>
          <w:sz w:val="28"/>
          <w:szCs w:val="28"/>
        </w:rPr>
      </w:pPr>
      <w:r w:rsidRPr="003B1509">
        <w:rPr>
          <w:rFonts w:asciiTheme="minorHAnsi" w:hAnsiTheme="minorHAnsi" w:cstheme="minorHAnsi"/>
          <w:b/>
          <w:bCs/>
          <w:i/>
          <w:iCs/>
          <w:sz w:val="28"/>
          <w:szCs w:val="28"/>
        </w:rPr>
        <w:t>Proposals reviewed quarter</w:t>
      </w:r>
      <w:r w:rsidR="002D1113" w:rsidRPr="003B1509">
        <w:rPr>
          <w:rFonts w:asciiTheme="minorHAnsi" w:hAnsiTheme="minorHAnsi" w:cstheme="minorHAnsi"/>
          <w:b/>
          <w:bCs/>
          <w:i/>
          <w:iCs/>
          <w:sz w:val="28"/>
          <w:szCs w:val="28"/>
        </w:rPr>
        <w:t>l</w:t>
      </w:r>
      <w:r w:rsidRPr="003B1509">
        <w:rPr>
          <w:rFonts w:asciiTheme="minorHAnsi" w:hAnsiTheme="minorHAnsi" w:cstheme="minorHAnsi"/>
          <w:b/>
          <w:bCs/>
          <w:i/>
          <w:iCs/>
          <w:sz w:val="28"/>
          <w:szCs w:val="28"/>
        </w:rPr>
        <w:t>y, due</w:t>
      </w:r>
      <w:r w:rsidR="00DD08EF" w:rsidRPr="003B1509">
        <w:rPr>
          <w:rFonts w:asciiTheme="minorHAnsi" w:hAnsiTheme="minorHAnsi" w:cstheme="minorHAnsi"/>
          <w:b/>
          <w:bCs/>
          <w:i/>
          <w:iCs/>
          <w:sz w:val="28"/>
          <w:szCs w:val="28"/>
        </w:rPr>
        <w:t>:</w:t>
      </w:r>
      <w:r w:rsidRPr="003B1509">
        <w:rPr>
          <w:rFonts w:asciiTheme="minorHAnsi" w:hAnsiTheme="minorHAnsi" w:cstheme="minorHAnsi"/>
          <w:b/>
          <w:bCs/>
          <w:i/>
          <w:iCs/>
          <w:sz w:val="28"/>
          <w:szCs w:val="28"/>
        </w:rPr>
        <w:t xml:space="preserve"> December 31, March 31, June 30, and September 30, before </w:t>
      </w:r>
      <w:r w:rsidR="002D1113" w:rsidRPr="003B1509">
        <w:rPr>
          <w:rFonts w:asciiTheme="minorHAnsi" w:hAnsiTheme="minorHAnsi" w:cstheme="minorHAnsi"/>
          <w:b/>
          <w:bCs/>
          <w:i/>
          <w:iCs/>
          <w:sz w:val="28"/>
          <w:szCs w:val="28"/>
        </w:rPr>
        <w:t>5:00 p.m. PST</w:t>
      </w:r>
    </w:p>
    <w:p w14:paraId="5FB6B206" w14:textId="01B2D1AD" w:rsidR="002D1113" w:rsidRPr="00EE4468" w:rsidRDefault="002D1113" w:rsidP="00C05385">
      <w:pPr>
        <w:pBdr>
          <w:top w:val="single" w:sz="24" w:space="4" w:color="auto"/>
          <w:left w:val="single" w:sz="24" w:space="4" w:color="auto"/>
          <w:bottom w:val="single" w:sz="24" w:space="4" w:color="auto"/>
          <w:right w:val="single" w:sz="24" w:space="4" w:color="auto"/>
        </w:pBdr>
        <w:jc w:val="center"/>
        <w:rPr>
          <w:rFonts w:asciiTheme="minorHAnsi" w:hAnsiTheme="minorHAnsi" w:cstheme="minorHAnsi"/>
          <w:sz w:val="22"/>
        </w:rPr>
      </w:pPr>
      <w:r w:rsidRPr="00EE4468">
        <w:rPr>
          <w:rFonts w:asciiTheme="minorHAnsi" w:hAnsiTheme="minorHAnsi" w:cstheme="minorHAnsi"/>
          <w:sz w:val="22"/>
        </w:rPr>
        <w:t xml:space="preserve">Individual requests for </w:t>
      </w:r>
      <w:r w:rsidR="006246D2" w:rsidRPr="00EE4468">
        <w:rPr>
          <w:rFonts w:asciiTheme="minorHAnsi" w:hAnsiTheme="minorHAnsi" w:cstheme="minorHAnsi"/>
          <w:sz w:val="22"/>
        </w:rPr>
        <w:t>rapid</w:t>
      </w:r>
      <w:r w:rsidRPr="00EE4468">
        <w:rPr>
          <w:rFonts w:asciiTheme="minorHAnsi" w:hAnsiTheme="minorHAnsi" w:cstheme="minorHAnsi"/>
          <w:sz w:val="22"/>
        </w:rPr>
        <w:t xml:space="preserve"> response or event support outside of planned review per</w:t>
      </w:r>
      <w:r w:rsidR="002F2B4F" w:rsidRPr="00EE4468">
        <w:rPr>
          <w:rFonts w:asciiTheme="minorHAnsi" w:hAnsiTheme="minorHAnsi" w:cstheme="minorHAnsi"/>
          <w:sz w:val="22"/>
        </w:rPr>
        <w:t>iods may also be considered.</w:t>
      </w:r>
    </w:p>
    <w:p w14:paraId="1CBAE118" w14:textId="30909E8A" w:rsidR="002F2B4F" w:rsidRPr="003B1509" w:rsidRDefault="002F2B4F" w:rsidP="00C05385">
      <w:pPr>
        <w:pBdr>
          <w:top w:val="single" w:sz="24" w:space="4" w:color="auto"/>
          <w:left w:val="single" w:sz="24" w:space="4" w:color="auto"/>
          <w:bottom w:val="single" w:sz="24" w:space="4" w:color="auto"/>
          <w:right w:val="single" w:sz="24" w:space="4" w:color="auto"/>
        </w:pBdr>
        <w:jc w:val="center"/>
        <w:rPr>
          <w:rFonts w:asciiTheme="minorHAnsi" w:hAnsiTheme="minorHAnsi" w:cstheme="minorHAnsi"/>
          <w:b/>
          <w:bCs/>
          <w:i/>
          <w:iCs/>
          <w:sz w:val="28"/>
          <w:szCs w:val="28"/>
        </w:rPr>
      </w:pPr>
      <w:r w:rsidRPr="003B1509">
        <w:rPr>
          <w:rFonts w:asciiTheme="minorHAnsi" w:hAnsiTheme="minorHAnsi" w:cstheme="minorHAnsi"/>
          <w:b/>
          <w:bCs/>
          <w:i/>
          <w:iCs/>
          <w:sz w:val="28"/>
          <w:szCs w:val="28"/>
        </w:rPr>
        <w:t>Individual requests typically do not exceed $10,000</w:t>
      </w:r>
    </w:p>
    <w:p w14:paraId="2E3FE198" w14:textId="06C071F4" w:rsidR="00ED72DB" w:rsidRPr="00EE4468" w:rsidRDefault="00ED72DB" w:rsidP="00C05385">
      <w:pPr>
        <w:pBdr>
          <w:top w:val="single" w:sz="24" w:space="4" w:color="auto"/>
          <w:left w:val="single" w:sz="24" w:space="4" w:color="auto"/>
          <w:bottom w:val="single" w:sz="24" w:space="4" w:color="auto"/>
          <w:right w:val="single" w:sz="24" w:space="4" w:color="auto"/>
        </w:pBdr>
        <w:jc w:val="center"/>
        <w:rPr>
          <w:rFonts w:asciiTheme="minorHAnsi" w:hAnsiTheme="minorHAnsi" w:cstheme="minorHAnsi"/>
          <w:sz w:val="22"/>
        </w:rPr>
      </w:pPr>
      <w:r w:rsidRPr="00EE4468">
        <w:rPr>
          <w:rFonts w:asciiTheme="minorHAnsi" w:hAnsiTheme="minorHAnsi" w:cstheme="minorHAnsi"/>
          <w:sz w:val="22"/>
        </w:rPr>
        <w:t>Larger requests are occasionally considered and are subject to peer review and approval by the National Sea Grant Office</w:t>
      </w:r>
    </w:p>
    <w:p w14:paraId="7C86D3A7" w14:textId="1C8BBD4A" w:rsidR="00ED72DB" w:rsidRPr="003B1509" w:rsidRDefault="00ED72DB" w:rsidP="00C05385">
      <w:pPr>
        <w:pBdr>
          <w:top w:val="single" w:sz="24" w:space="4" w:color="auto"/>
          <w:left w:val="single" w:sz="24" w:space="4" w:color="auto"/>
          <w:bottom w:val="single" w:sz="24" w:space="4" w:color="auto"/>
          <w:right w:val="single" w:sz="24" w:space="4" w:color="auto"/>
        </w:pBdr>
        <w:jc w:val="center"/>
        <w:rPr>
          <w:rFonts w:asciiTheme="minorHAnsi" w:hAnsiTheme="minorHAnsi" w:cstheme="minorHAnsi"/>
          <w:b/>
          <w:bCs/>
          <w:i/>
          <w:iCs/>
          <w:sz w:val="28"/>
          <w:szCs w:val="28"/>
        </w:rPr>
      </w:pPr>
      <w:r w:rsidRPr="003B1509">
        <w:rPr>
          <w:rFonts w:asciiTheme="minorHAnsi" w:hAnsiTheme="minorHAnsi" w:cstheme="minorHAnsi"/>
          <w:b/>
          <w:bCs/>
          <w:i/>
          <w:iCs/>
          <w:sz w:val="28"/>
          <w:szCs w:val="28"/>
        </w:rPr>
        <w:t>Project Duration: One year o</w:t>
      </w:r>
      <w:r w:rsidR="006246D2" w:rsidRPr="003B1509">
        <w:rPr>
          <w:rFonts w:asciiTheme="minorHAnsi" w:hAnsiTheme="minorHAnsi" w:cstheme="minorHAnsi"/>
          <w:b/>
          <w:bCs/>
          <w:i/>
          <w:iCs/>
          <w:sz w:val="28"/>
          <w:szCs w:val="28"/>
        </w:rPr>
        <w:t>r</w:t>
      </w:r>
      <w:r w:rsidRPr="003B1509">
        <w:rPr>
          <w:rFonts w:asciiTheme="minorHAnsi" w:hAnsiTheme="minorHAnsi" w:cstheme="minorHAnsi"/>
          <w:b/>
          <w:bCs/>
          <w:i/>
          <w:iCs/>
          <w:sz w:val="28"/>
          <w:szCs w:val="28"/>
        </w:rPr>
        <w:t xml:space="preserve"> less</w:t>
      </w:r>
    </w:p>
    <w:p w14:paraId="67E36E3F" w14:textId="7E044B46" w:rsidR="0069349F" w:rsidRPr="00F1757E" w:rsidRDefault="007A12EB" w:rsidP="007E6136">
      <w:pPr>
        <w:pStyle w:val="Heading2"/>
        <w:rPr>
          <w:rFonts w:asciiTheme="minorHAnsi" w:hAnsiTheme="minorHAnsi" w:cstheme="minorHAnsi"/>
        </w:rPr>
      </w:pPr>
      <w:r w:rsidRPr="00F1757E">
        <w:rPr>
          <w:rFonts w:asciiTheme="minorHAnsi" w:hAnsiTheme="minorHAnsi" w:cstheme="minorHAnsi"/>
        </w:rPr>
        <w:t>Purpose</w:t>
      </w:r>
    </w:p>
    <w:p w14:paraId="1443CCCC" w14:textId="2D65C172" w:rsidR="0069349F" w:rsidRPr="00F1757E" w:rsidRDefault="007A12EB" w:rsidP="007E6136">
      <w:pPr>
        <w:rPr>
          <w:rFonts w:asciiTheme="minorHAnsi" w:hAnsiTheme="minorHAnsi" w:cstheme="minorHAnsi"/>
          <w:szCs w:val="24"/>
        </w:rPr>
      </w:pPr>
      <w:r w:rsidRPr="00F1757E">
        <w:rPr>
          <w:rFonts w:asciiTheme="minorHAnsi" w:hAnsiTheme="minorHAnsi" w:cstheme="minorHAnsi"/>
          <w:szCs w:val="24"/>
        </w:rPr>
        <w:t xml:space="preserve">In addition to competitive grants awarded on a two-year cycle, Oregon Sea Grant offers modest grants for project opportunities or special circumstances, when resources are available. These projects typically arise between the regular application periods and must align with the Oregon Sea Grant </w:t>
      </w:r>
      <w:hyperlink r:id="rId13">
        <w:r w:rsidRPr="00F1757E">
          <w:rPr>
            <w:rFonts w:asciiTheme="minorHAnsi" w:hAnsiTheme="minorHAnsi" w:cstheme="minorHAnsi"/>
            <w:szCs w:val="24"/>
          </w:rPr>
          <w:t>strategic plan</w:t>
        </w:r>
      </w:hyperlink>
      <w:r w:rsidRPr="00F1757E">
        <w:rPr>
          <w:rFonts w:asciiTheme="minorHAnsi" w:hAnsiTheme="minorHAnsi" w:cstheme="minorHAnsi"/>
          <w:szCs w:val="24"/>
        </w:rPr>
        <w:t>. These funds generally are not intended to supplement an existing project, but to provide seed money for exploratory or high-risk/impact efforts</w:t>
      </w:r>
      <w:r w:rsidR="009F57EA" w:rsidRPr="00C551F1">
        <w:rPr>
          <w:rStyle w:val="FootnoteReference"/>
          <w:rFonts w:asciiTheme="minorHAnsi" w:hAnsiTheme="minorHAnsi" w:cstheme="minorHAnsi"/>
          <w:szCs w:val="24"/>
        </w:rPr>
        <w:footnoteReference w:id="1"/>
      </w:r>
      <w:r w:rsidRPr="00F1757E">
        <w:rPr>
          <w:rFonts w:asciiTheme="minorHAnsi" w:hAnsiTheme="minorHAnsi" w:cstheme="minorHAnsi"/>
          <w:szCs w:val="24"/>
        </w:rPr>
        <w:t>, or to respond to urgent needs or unforeseen opportunities that require a timely effort. Oregon Sea Grant also considers requests for event support</w:t>
      </w:r>
      <w:r w:rsidR="00F96C95">
        <w:rPr>
          <w:rFonts w:asciiTheme="minorHAnsi" w:hAnsiTheme="minorHAnsi" w:cstheme="minorHAnsi"/>
          <w:szCs w:val="24"/>
        </w:rPr>
        <w:t xml:space="preserve"> (or total requests less than $2,500)</w:t>
      </w:r>
      <w:r w:rsidR="637BD2B8" w:rsidRPr="00F1757E">
        <w:rPr>
          <w:rFonts w:asciiTheme="minorHAnsi" w:hAnsiTheme="minorHAnsi" w:cstheme="minorHAnsi"/>
          <w:szCs w:val="24"/>
        </w:rPr>
        <w:t xml:space="preserve"> through our Conference </w:t>
      </w:r>
      <w:r w:rsidR="00F96C95">
        <w:rPr>
          <w:rFonts w:asciiTheme="minorHAnsi" w:hAnsiTheme="minorHAnsi" w:cstheme="minorHAnsi"/>
          <w:szCs w:val="24"/>
        </w:rPr>
        <w:t xml:space="preserve">and Activity </w:t>
      </w:r>
      <w:r w:rsidR="637BD2B8" w:rsidRPr="00F1757E">
        <w:rPr>
          <w:rFonts w:asciiTheme="minorHAnsi" w:hAnsiTheme="minorHAnsi" w:cstheme="minorHAnsi"/>
          <w:szCs w:val="24"/>
        </w:rPr>
        <w:t xml:space="preserve">Support program (see the Oregon Sea Grant </w:t>
      </w:r>
      <w:r w:rsidR="002649C9" w:rsidRPr="00F1757E">
        <w:rPr>
          <w:rFonts w:asciiTheme="minorHAnsi" w:hAnsiTheme="minorHAnsi" w:cstheme="minorHAnsi"/>
          <w:szCs w:val="24"/>
        </w:rPr>
        <w:t>“</w:t>
      </w:r>
      <w:hyperlink r:id="rId14" w:history="1">
        <w:r w:rsidR="00F96C95">
          <w:rPr>
            <w:rStyle w:val="Hyperlink"/>
            <w:rFonts w:asciiTheme="minorHAnsi" w:hAnsiTheme="minorHAnsi" w:cstheme="minorHAnsi"/>
            <w:szCs w:val="24"/>
          </w:rPr>
          <w:t>Conference and Activity Support Policy</w:t>
        </w:r>
      </w:hyperlink>
      <w:r w:rsidR="002649C9" w:rsidRPr="00F1757E">
        <w:rPr>
          <w:rFonts w:asciiTheme="minorHAnsi" w:hAnsiTheme="minorHAnsi" w:cstheme="minorHAnsi"/>
          <w:szCs w:val="24"/>
        </w:rPr>
        <w:t>”</w:t>
      </w:r>
      <w:r w:rsidR="637BD2B8" w:rsidRPr="00F1757E">
        <w:rPr>
          <w:rFonts w:asciiTheme="minorHAnsi" w:hAnsiTheme="minorHAnsi" w:cstheme="minorHAnsi"/>
          <w:szCs w:val="24"/>
        </w:rPr>
        <w:t xml:space="preserve"> for details)</w:t>
      </w:r>
      <w:r w:rsidRPr="00F1757E">
        <w:rPr>
          <w:rFonts w:asciiTheme="minorHAnsi" w:hAnsiTheme="minorHAnsi" w:cstheme="minorHAnsi"/>
          <w:szCs w:val="24"/>
        </w:rPr>
        <w:t>.</w:t>
      </w:r>
    </w:p>
    <w:p w14:paraId="13C7C873" w14:textId="77777777" w:rsidR="0069349F" w:rsidRPr="00F1757E" w:rsidRDefault="007A12EB" w:rsidP="007E6136">
      <w:pPr>
        <w:pStyle w:val="Heading2"/>
        <w:rPr>
          <w:rFonts w:asciiTheme="minorHAnsi" w:hAnsiTheme="minorHAnsi" w:cstheme="minorHAnsi"/>
        </w:rPr>
      </w:pPr>
      <w:r w:rsidRPr="00F1757E">
        <w:rPr>
          <w:rFonts w:asciiTheme="minorHAnsi" w:hAnsiTheme="minorHAnsi" w:cstheme="minorHAnsi"/>
        </w:rPr>
        <w:t>Timing</w:t>
      </w:r>
    </w:p>
    <w:p w14:paraId="72618FFB" w14:textId="187245C0" w:rsidR="0069349F" w:rsidRPr="00F1757E" w:rsidRDefault="258F2A70" w:rsidP="007E6136">
      <w:pPr>
        <w:rPr>
          <w:rFonts w:asciiTheme="minorHAnsi" w:hAnsiTheme="minorHAnsi" w:cstheme="minorHAnsi"/>
        </w:rPr>
      </w:pPr>
      <w:r w:rsidRPr="00F1757E">
        <w:rPr>
          <w:rFonts w:asciiTheme="minorHAnsi" w:hAnsiTheme="minorHAnsi" w:cstheme="minorHAnsi"/>
        </w:rPr>
        <w:t xml:space="preserve">Program development proposals will be considered </w:t>
      </w:r>
      <w:r w:rsidR="00F96C95">
        <w:rPr>
          <w:rFonts w:asciiTheme="minorHAnsi" w:hAnsiTheme="minorHAnsi" w:cstheme="minorHAnsi"/>
        </w:rPr>
        <w:t xml:space="preserve">on a </w:t>
      </w:r>
      <w:r w:rsidRPr="00F1757E">
        <w:rPr>
          <w:rFonts w:asciiTheme="minorHAnsi" w:hAnsiTheme="minorHAnsi" w:cstheme="minorHAnsi"/>
        </w:rPr>
        <w:t>quarterly</w:t>
      </w:r>
      <w:r w:rsidR="00F96C95">
        <w:rPr>
          <w:rFonts w:asciiTheme="minorHAnsi" w:hAnsiTheme="minorHAnsi" w:cstheme="minorHAnsi"/>
        </w:rPr>
        <w:t xml:space="preserve"> basis</w:t>
      </w:r>
      <w:r w:rsidRPr="00F1757E">
        <w:rPr>
          <w:rFonts w:asciiTheme="minorHAnsi" w:hAnsiTheme="minorHAnsi" w:cstheme="minorHAnsi"/>
        </w:rPr>
        <w:t>.</w:t>
      </w:r>
      <w:r w:rsidR="0BA618D4" w:rsidRPr="00F1757E">
        <w:rPr>
          <w:rFonts w:asciiTheme="minorHAnsi" w:hAnsiTheme="minorHAnsi" w:cstheme="minorHAnsi"/>
        </w:rPr>
        <w:t xml:space="preserve"> </w:t>
      </w:r>
      <w:r w:rsidR="6D36D606" w:rsidRPr="00F1757E">
        <w:rPr>
          <w:rFonts w:asciiTheme="minorHAnsi" w:hAnsiTheme="minorHAnsi" w:cstheme="minorHAnsi"/>
        </w:rPr>
        <w:t xml:space="preserve">Requests should be submitted no later than </w:t>
      </w:r>
      <w:r w:rsidR="6D36D606" w:rsidRPr="00F1757E">
        <w:rPr>
          <w:rFonts w:asciiTheme="minorHAnsi" w:hAnsiTheme="minorHAnsi" w:cstheme="minorHAnsi"/>
          <w:b/>
          <w:bCs/>
        </w:rPr>
        <w:t>December 31</w:t>
      </w:r>
      <w:r w:rsidR="6D36D606" w:rsidRPr="00F1757E">
        <w:rPr>
          <w:rFonts w:asciiTheme="minorHAnsi" w:hAnsiTheme="minorHAnsi" w:cstheme="minorHAnsi"/>
        </w:rPr>
        <w:t xml:space="preserve">, </w:t>
      </w:r>
      <w:r w:rsidR="6D36D606" w:rsidRPr="00F1757E">
        <w:rPr>
          <w:rFonts w:asciiTheme="minorHAnsi" w:hAnsiTheme="minorHAnsi" w:cstheme="minorHAnsi"/>
          <w:b/>
          <w:bCs/>
        </w:rPr>
        <w:t>March 31</w:t>
      </w:r>
      <w:r w:rsidR="6D36D606" w:rsidRPr="00F1757E">
        <w:rPr>
          <w:rFonts w:asciiTheme="minorHAnsi" w:hAnsiTheme="minorHAnsi" w:cstheme="minorHAnsi"/>
        </w:rPr>
        <w:t xml:space="preserve">, </w:t>
      </w:r>
      <w:r w:rsidR="6D36D606" w:rsidRPr="00F1757E">
        <w:rPr>
          <w:rFonts w:asciiTheme="minorHAnsi" w:hAnsiTheme="minorHAnsi" w:cstheme="minorHAnsi"/>
          <w:b/>
          <w:bCs/>
        </w:rPr>
        <w:t>June 30</w:t>
      </w:r>
      <w:r w:rsidR="6D36D606" w:rsidRPr="00F1757E">
        <w:rPr>
          <w:rFonts w:asciiTheme="minorHAnsi" w:hAnsiTheme="minorHAnsi" w:cstheme="minorHAnsi"/>
        </w:rPr>
        <w:t xml:space="preserve">, or </w:t>
      </w:r>
      <w:r w:rsidR="6D36D606" w:rsidRPr="00F1757E">
        <w:rPr>
          <w:rFonts w:asciiTheme="minorHAnsi" w:hAnsiTheme="minorHAnsi" w:cstheme="minorHAnsi"/>
          <w:b/>
          <w:bCs/>
        </w:rPr>
        <w:t xml:space="preserve">September 30 </w:t>
      </w:r>
      <w:r w:rsidR="6D36D606" w:rsidRPr="00F1757E">
        <w:rPr>
          <w:rFonts w:asciiTheme="minorHAnsi" w:hAnsiTheme="minorHAnsi" w:cstheme="minorHAnsi"/>
        </w:rPr>
        <w:t>for planned reviews</w:t>
      </w:r>
      <w:r w:rsidR="0BA618D4" w:rsidRPr="00F1757E">
        <w:rPr>
          <w:rFonts w:asciiTheme="minorHAnsi" w:hAnsiTheme="minorHAnsi" w:cstheme="minorHAnsi"/>
        </w:rPr>
        <w:t xml:space="preserve"> </w:t>
      </w:r>
      <w:r w:rsidR="50A78367" w:rsidRPr="00F1757E">
        <w:rPr>
          <w:rFonts w:asciiTheme="minorHAnsi" w:hAnsiTheme="minorHAnsi" w:cstheme="minorHAnsi"/>
        </w:rPr>
        <w:t xml:space="preserve">in </w:t>
      </w:r>
      <w:r w:rsidR="0BA618D4" w:rsidRPr="00F1757E">
        <w:rPr>
          <w:rFonts w:asciiTheme="minorHAnsi" w:hAnsiTheme="minorHAnsi" w:cstheme="minorHAnsi"/>
        </w:rPr>
        <w:t>January, April, July, and October</w:t>
      </w:r>
      <w:r w:rsidR="0F671346" w:rsidRPr="00F1757E">
        <w:rPr>
          <w:rFonts w:asciiTheme="minorHAnsi" w:hAnsiTheme="minorHAnsi" w:cstheme="minorHAnsi"/>
        </w:rPr>
        <w:t>, respectively</w:t>
      </w:r>
      <w:r w:rsidR="0BA618D4" w:rsidRPr="00F1757E">
        <w:rPr>
          <w:rFonts w:asciiTheme="minorHAnsi" w:hAnsiTheme="minorHAnsi" w:cstheme="minorHAnsi"/>
        </w:rPr>
        <w:t xml:space="preserve">. Decisions are communicated </w:t>
      </w:r>
      <w:r w:rsidR="6A561D4A" w:rsidRPr="00F1757E">
        <w:rPr>
          <w:rFonts w:asciiTheme="minorHAnsi" w:hAnsiTheme="minorHAnsi" w:cstheme="minorHAnsi"/>
        </w:rPr>
        <w:t xml:space="preserve">typically </w:t>
      </w:r>
      <w:r w:rsidR="0BA618D4" w:rsidRPr="00F1757E">
        <w:rPr>
          <w:rFonts w:asciiTheme="minorHAnsi" w:hAnsiTheme="minorHAnsi" w:cstheme="minorHAnsi"/>
        </w:rPr>
        <w:t xml:space="preserve">within 6-8 weeks of the relevant quarterly deadline. Individual requests for rapid response </w:t>
      </w:r>
      <w:r w:rsidR="043F5CA3" w:rsidRPr="00F1757E">
        <w:rPr>
          <w:rFonts w:asciiTheme="minorHAnsi" w:hAnsiTheme="minorHAnsi" w:cstheme="minorHAnsi"/>
        </w:rPr>
        <w:t>o</w:t>
      </w:r>
      <w:r w:rsidR="0BA618D4" w:rsidRPr="00F1757E">
        <w:rPr>
          <w:rFonts w:asciiTheme="minorHAnsi" w:hAnsiTheme="minorHAnsi" w:cstheme="minorHAnsi"/>
        </w:rPr>
        <w:t xml:space="preserve">utside of planned review periods may also be considered. Please contact the </w:t>
      </w:r>
      <w:hyperlink r:id="rId15" w:history="1">
        <w:r w:rsidR="0BA618D4" w:rsidRPr="00F96C95">
          <w:rPr>
            <w:rStyle w:val="Hyperlink"/>
            <w:rFonts w:asciiTheme="minorHAnsi" w:hAnsiTheme="minorHAnsi" w:cstheme="minorHAnsi"/>
          </w:rPr>
          <w:t>Oregon Sea Grant Director</w:t>
        </w:r>
      </w:hyperlink>
      <w:r w:rsidR="0BA618D4" w:rsidRPr="00F1757E">
        <w:rPr>
          <w:rFonts w:asciiTheme="minorHAnsi" w:hAnsiTheme="minorHAnsi" w:cstheme="minorHAnsi"/>
        </w:rPr>
        <w:t xml:space="preserve"> for details.</w:t>
      </w:r>
    </w:p>
    <w:p w14:paraId="06F02C98" w14:textId="77777777" w:rsidR="0069349F" w:rsidRPr="00F1757E" w:rsidRDefault="007A12EB" w:rsidP="007E6136">
      <w:pPr>
        <w:pStyle w:val="Heading2"/>
        <w:rPr>
          <w:rFonts w:asciiTheme="minorHAnsi" w:hAnsiTheme="minorHAnsi" w:cstheme="minorHAnsi"/>
        </w:rPr>
      </w:pPr>
      <w:r w:rsidRPr="00F1757E">
        <w:rPr>
          <w:rFonts w:asciiTheme="minorHAnsi" w:hAnsiTheme="minorHAnsi" w:cstheme="minorHAnsi"/>
        </w:rPr>
        <w:t>Funding</w:t>
      </w:r>
    </w:p>
    <w:p w14:paraId="51D0C0DD" w14:textId="42D281C6" w:rsidR="0069349F" w:rsidRPr="00F1757E" w:rsidRDefault="365BFC47" w:rsidP="007E6136">
      <w:pPr>
        <w:rPr>
          <w:rFonts w:asciiTheme="minorHAnsi" w:hAnsiTheme="minorHAnsi" w:cstheme="minorHAnsi"/>
        </w:rPr>
      </w:pPr>
      <w:r w:rsidRPr="00F1757E">
        <w:rPr>
          <w:rFonts w:asciiTheme="minorHAnsi" w:hAnsiTheme="minorHAnsi" w:cstheme="minorHAnsi"/>
        </w:rPr>
        <w:t>Program Development grants are modest (total awards typically do not exceed $10,000) and should be one year or less.</w:t>
      </w:r>
      <w:r w:rsidR="0BA618D4" w:rsidRPr="00F1757E">
        <w:rPr>
          <w:rFonts w:asciiTheme="minorHAnsi" w:hAnsiTheme="minorHAnsi" w:cstheme="minorHAnsi"/>
        </w:rPr>
        <w:t xml:space="preserve"> Larger requests are occasionally considered and are subject to peer review and approval by the National Sea Grant Office. Given our limited funding, success of requests </w:t>
      </w:r>
      <w:r w:rsidR="37139233" w:rsidRPr="00F1757E">
        <w:rPr>
          <w:rFonts w:asciiTheme="minorHAnsi" w:hAnsiTheme="minorHAnsi" w:cstheme="minorHAnsi"/>
        </w:rPr>
        <w:t>for more than</w:t>
      </w:r>
      <w:r w:rsidR="0BA618D4" w:rsidRPr="00F1757E">
        <w:rPr>
          <w:rFonts w:asciiTheme="minorHAnsi" w:hAnsiTheme="minorHAnsi" w:cstheme="minorHAnsi"/>
        </w:rPr>
        <w:t xml:space="preserve"> $10,000 (total award) will be lower. </w:t>
      </w:r>
      <w:r w:rsidR="75DEAF72" w:rsidRPr="00F1757E">
        <w:rPr>
          <w:rFonts w:asciiTheme="minorHAnsi" w:hAnsiTheme="minorHAnsi" w:cstheme="minorHAnsi"/>
        </w:rPr>
        <w:t>C</w:t>
      </w:r>
      <w:r w:rsidR="0BA618D4" w:rsidRPr="00F1757E">
        <w:rPr>
          <w:rFonts w:asciiTheme="minorHAnsi" w:hAnsiTheme="minorHAnsi" w:cstheme="minorHAnsi"/>
        </w:rPr>
        <w:t>ost</w:t>
      </w:r>
      <w:r w:rsidR="7A87BE29" w:rsidRPr="00F1757E">
        <w:rPr>
          <w:rFonts w:asciiTheme="minorHAnsi" w:hAnsiTheme="minorHAnsi" w:cstheme="minorHAnsi"/>
        </w:rPr>
        <w:t>-</w:t>
      </w:r>
      <w:r w:rsidR="0BA618D4" w:rsidRPr="00F1757E">
        <w:rPr>
          <w:rFonts w:asciiTheme="minorHAnsi" w:hAnsiTheme="minorHAnsi" w:cstheme="minorHAnsi"/>
        </w:rPr>
        <w:t xml:space="preserve">share is not required for program development </w:t>
      </w:r>
      <w:r w:rsidR="3D99F79E" w:rsidRPr="00F1757E">
        <w:rPr>
          <w:rFonts w:asciiTheme="minorHAnsi" w:hAnsiTheme="minorHAnsi" w:cstheme="minorHAnsi"/>
        </w:rPr>
        <w:t>proposals,</w:t>
      </w:r>
      <w:r w:rsidR="75DEAF72" w:rsidRPr="00F1757E">
        <w:rPr>
          <w:rFonts w:asciiTheme="minorHAnsi" w:hAnsiTheme="minorHAnsi" w:cstheme="minorHAnsi"/>
        </w:rPr>
        <w:t xml:space="preserve"> however, </w:t>
      </w:r>
      <w:r w:rsidR="0BA618D4" w:rsidRPr="00F1757E">
        <w:rPr>
          <w:rFonts w:asciiTheme="minorHAnsi" w:hAnsiTheme="minorHAnsi" w:cstheme="minorHAnsi"/>
        </w:rPr>
        <w:t>opportunities for leveraged funds</w:t>
      </w:r>
      <w:r w:rsidR="37139233" w:rsidRPr="00F1757E">
        <w:rPr>
          <w:rFonts w:asciiTheme="minorHAnsi" w:hAnsiTheme="minorHAnsi" w:cstheme="minorHAnsi"/>
        </w:rPr>
        <w:t xml:space="preserve"> and cost</w:t>
      </w:r>
      <w:r w:rsidR="7A87BE29" w:rsidRPr="00F1757E">
        <w:rPr>
          <w:rFonts w:asciiTheme="minorHAnsi" w:hAnsiTheme="minorHAnsi" w:cstheme="minorHAnsi"/>
        </w:rPr>
        <w:t>-</w:t>
      </w:r>
      <w:r w:rsidR="37139233" w:rsidRPr="00F1757E">
        <w:rPr>
          <w:rFonts w:asciiTheme="minorHAnsi" w:hAnsiTheme="minorHAnsi" w:cstheme="minorHAnsi"/>
        </w:rPr>
        <w:t>sharing</w:t>
      </w:r>
      <w:r w:rsidR="0BA618D4" w:rsidRPr="00F1757E">
        <w:rPr>
          <w:rFonts w:asciiTheme="minorHAnsi" w:hAnsiTheme="minorHAnsi" w:cstheme="minorHAnsi"/>
        </w:rPr>
        <w:t xml:space="preserve"> are welcome.</w:t>
      </w:r>
      <w:r w:rsidR="7A87BE29" w:rsidRPr="00F1757E">
        <w:rPr>
          <w:rFonts w:asciiTheme="minorHAnsi" w:hAnsiTheme="minorHAnsi" w:cstheme="minorHAnsi"/>
        </w:rPr>
        <w:t xml:space="preserve"> </w:t>
      </w:r>
      <w:r w:rsidR="37139233" w:rsidRPr="00F1757E">
        <w:rPr>
          <w:rFonts w:asciiTheme="minorHAnsi" w:hAnsiTheme="minorHAnsi" w:cstheme="minorHAnsi"/>
        </w:rPr>
        <w:t>Please contact us to discuss possible cost share for your project.</w:t>
      </w:r>
      <w:r w:rsidR="66CF2713" w:rsidRPr="00F1757E">
        <w:rPr>
          <w:rFonts w:asciiTheme="minorHAnsi" w:hAnsiTheme="minorHAnsi" w:cstheme="minorHAnsi"/>
        </w:rPr>
        <w:t xml:space="preserve"> Grant funding comes from our NOAA appropriation. Funding levels are subject to change and rescission based on Congressional actions.</w:t>
      </w:r>
    </w:p>
    <w:p w14:paraId="66C8A5FA" w14:textId="77777777" w:rsidR="0069349F" w:rsidRPr="00F1757E" w:rsidRDefault="007A12EB" w:rsidP="007E6136">
      <w:pPr>
        <w:pStyle w:val="Heading2"/>
        <w:rPr>
          <w:rFonts w:asciiTheme="minorHAnsi" w:hAnsiTheme="minorHAnsi" w:cstheme="minorHAnsi"/>
        </w:rPr>
      </w:pPr>
      <w:r w:rsidRPr="00F1757E">
        <w:rPr>
          <w:rFonts w:asciiTheme="minorHAnsi" w:hAnsiTheme="minorHAnsi" w:cstheme="minorHAnsi"/>
        </w:rPr>
        <w:lastRenderedPageBreak/>
        <w:t>Process</w:t>
      </w:r>
    </w:p>
    <w:p w14:paraId="3A94621B" w14:textId="0CE8DC43" w:rsidR="0069349F" w:rsidRPr="00F1757E" w:rsidRDefault="0BA618D4" w:rsidP="007E6136">
      <w:pPr>
        <w:rPr>
          <w:rFonts w:asciiTheme="minorHAnsi" w:hAnsiTheme="minorHAnsi" w:cstheme="minorHAnsi"/>
        </w:rPr>
      </w:pPr>
      <w:r w:rsidRPr="00F1757E">
        <w:rPr>
          <w:rFonts w:asciiTheme="minorHAnsi" w:hAnsiTheme="minorHAnsi" w:cstheme="minorHAnsi"/>
        </w:rPr>
        <w:t xml:space="preserve">Contact the </w:t>
      </w:r>
      <w:r w:rsidR="00BF3098">
        <w:rPr>
          <w:rFonts w:asciiTheme="minorHAnsi" w:hAnsiTheme="minorHAnsi" w:cstheme="minorHAnsi"/>
        </w:rPr>
        <w:t xml:space="preserve">ORSG </w:t>
      </w:r>
      <w:hyperlink r:id="rId16" w:history="1">
        <w:r w:rsidR="00BF3098" w:rsidRPr="00BF3098">
          <w:rPr>
            <w:rStyle w:val="Hyperlink"/>
            <w:rFonts w:asciiTheme="minorHAnsi" w:hAnsiTheme="minorHAnsi" w:cstheme="minorHAnsi"/>
          </w:rPr>
          <w:t>Director</w:t>
        </w:r>
      </w:hyperlink>
      <w:r w:rsidR="00BF3098">
        <w:rPr>
          <w:rFonts w:asciiTheme="minorHAnsi" w:hAnsiTheme="minorHAnsi" w:cstheme="minorHAnsi"/>
        </w:rPr>
        <w:t xml:space="preserve"> </w:t>
      </w:r>
      <w:r w:rsidRPr="00F1757E">
        <w:rPr>
          <w:rFonts w:asciiTheme="minorHAnsi" w:hAnsiTheme="minorHAnsi" w:cstheme="minorHAnsi"/>
        </w:rPr>
        <w:t xml:space="preserve">to discuss your proposed project ideas before submitting a Program Development proposal. We strongly encourage you to familiarize yourself with Oregon Sea Grant’s strategic plan, </w:t>
      </w:r>
      <w:r w:rsidR="37139233" w:rsidRPr="00F1757E">
        <w:rPr>
          <w:rFonts w:asciiTheme="minorHAnsi" w:hAnsiTheme="minorHAnsi" w:cstheme="minorHAnsi"/>
        </w:rPr>
        <w:t xml:space="preserve">as well as currently funded research projects and other strategic investments, </w:t>
      </w:r>
      <w:r w:rsidRPr="00F1757E">
        <w:rPr>
          <w:rFonts w:asciiTheme="minorHAnsi" w:hAnsiTheme="minorHAnsi" w:cstheme="minorHAnsi"/>
        </w:rPr>
        <w:t xml:space="preserve">to inform the development of your proposal concept. These are available on our </w:t>
      </w:r>
      <w:hyperlink r:id="rId17">
        <w:r w:rsidRPr="00F1757E">
          <w:rPr>
            <w:rFonts w:asciiTheme="minorHAnsi" w:hAnsiTheme="minorHAnsi" w:cstheme="minorHAnsi"/>
            <w:color w:val="1154CC"/>
            <w:u w:val="single"/>
          </w:rPr>
          <w:t>website</w:t>
        </w:r>
      </w:hyperlink>
      <w:r w:rsidRPr="00F1757E">
        <w:rPr>
          <w:rFonts w:asciiTheme="minorHAnsi" w:hAnsiTheme="minorHAnsi" w:cstheme="minorHAnsi"/>
        </w:rPr>
        <w:t xml:space="preserve">. </w:t>
      </w:r>
      <w:r w:rsidR="70EBD2F1" w:rsidRPr="00F1757E">
        <w:rPr>
          <w:rFonts w:asciiTheme="minorHAnsi" w:hAnsiTheme="minorHAnsi" w:cstheme="minorHAnsi"/>
        </w:rPr>
        <w:t>How your proposed project may contribute to the breadth of Oregon Sea Grant programming</w:t>
      </w:r>
      <w:r w:rsidR="2DCD147A" w:rsidRPr="00F1757E">
        <w:rPr>
          <w:rFonts w:asciiTheme="minorHAnsi" w:hAnsiTheme="minorHAnsi" w:cstheme="minorHAnsi"/>
        </w:rPr>
        <w:t xml:space="preserve"> is a consideration during review. </w:t>
      </w:r>
      <w:r w:rsidR="37139233" w:rsidRPr="00F1757E">
        <w:rPr>
          <w:rFonts w:asciiTheme="minorHAnsi" w:hAnsiTheme="minorHAnsi" w:cstheme="minorHAnsi"/>
        </w:rPr>
        <w:t>After you have</w:t>
      </w:r>
      <w:r w:rsidRPr="00F1757E">
        <w:rPr>
          <w:rFonts w:asciiTheme="minorHAnsi" w:hAnsiTheme="minorHAnsi" w:cstheme="minorHAnsi"/>
        </w:rPr>
        <w:t xml:space="preserve"> discussed the proposed project with the O</w:t>
      </w:r>
      <w:r w:rsidR="00F96C95">
        <w:rPr>
          <w:rFonts w:asciiTheme="minorHAnsi" w:hAnsiTheme="minorHAnsi" w:cstheme="minorHAnsi"/>
        </w:rPr>
        <w:t>R</w:t>
      </w:r>
      <w:r w:rsidRPr="00F1757E">
        <w:rPr>
          <w:rFonts w:asciiTheme="minorHAnsi" w:hAnsiTheme="minorHAnsi" w:cstheme="minorHAnsi"/>
        </w:rPr>
        <w:t>SG Director</w:t>
      </w:r>
      <w:r w:rsidR="37139233" w:rsidRPr="00F1757E">
        <w:rPr>
          <w:rFonts w:asciiTheme="minorHAnsi" w:hAnsiTheme="minorHAnsi" w:cstheme="minorHAnsi"/>
        </w:rPr>
        <w:t xml:space="preserve"> and received approval </w:t>
      </w:r>
      <w:r w:rsidR="00F96C95">
        <w:rPr>
          <w:rFonts w:asciiTheme="minorHAnsi" w:hAnsiTheme="minorHAnsi" w:cstheme="minorHAnsi"/>
        </w:rPr>
        <w:t xml:space="preserve">for the </w:t>
      </w:r>
      <w:r w:rsidR="00676966">
        <w:rPr>
          <w:rFonts w:asciiTheme="minorHAnsi" w:hAnsiTheme="minorHAnsi" w:cstheme="minorHAnsi"/>
        </w:rPr>
        <w:t>submission</w:t>
      </w:r>
      <w:r w:rsidRPr="00F1757E">
        <w:rPr>
          <w:rFonts w:asciiTheme="minorHAnsi" w:hAnsiTheme="minorHAnsi" w:cstheme="minorHAnsi"/>
        </w:rPr>
        <w:t xml:space="preserve">, email </w:t>
      </w:r>
      <w:hyperlink r:id="rId18">
        <w:r w:rsidRPr="00F1757E">
          <w:rPr>
            <w:rFonts w:asciiTheme="minorHAnsi" w:hAnsiTheme="minorHAnsi" w:cstheme="minorHAnsi"/>
            <w:color w:val="0000FF"/>
            <w:u w:val="single"/>
          </w:rPr>
          <w:t>eseagrant@oregonstate.edu</w:t>
        </w:r>
        <w:r w:rsidRPr="00F1757E">
          <w:rPr>
            <w:rFonts w:asciiTheme="minorHAnsi" w:hAnsiTheme="minorHAnsi" w:cstheme="minorHAnsi"/>
            <w:color w:val="0000FF"/>
          </w:rPr>
          <w:t xml:space="preserve"> </w:t>
        </w:r>
      </w:hyperlink>
      <w:r w:rsidRPr="00F1757E">
        <w:rPr>
          <w:rFonts w:asciiTheme="minorHAnsi" w:hAnsiTheme="minorHAnsi" w:cstheme="minorHAnsi"/>
        </w:rPr>
        <w:t>at least a week prior to proposal submission to register for eSeaGrant (this step is required even if you already have an eSeaGrant account).</w:t>
      </w:r>
    </w:p>
    <w:p w14:paraId="69846A11" w14:textId="77777777" w:rsidR="0069349F" w:rsidRPr="00F1757E" w:rsidRDefault="0069349F" w:rsidP="007E6136">
      <w:pPr>
        <w:rPr>
          <w:rFonts w:asciiTheme="minorHAnsi" w:hAnsiTheme="minorHAnsi" w:cstheme="minorHAnsi"/>
        </w:rPr>
      </w:pPr>
    </w:p>
    <w:p w14:paraId="17E5FA3A" w14:textId="49E6F5FD" w:rsidR="0069349F" w:rsidRDefault="007A12EB" w:rsidP="007E6136">
      <w:pPr>
        <w:rPr>
          <w:rFonts w:asciiTheme="minorHAnsi" w:hAnsiTheme="minorHAnsi" w:cstheme="minorHAnsi"/>
        </w:rPr>
      </w:pPr>
      <w:r w:rsidRPr="00F1757E">
        <w:rPr>
          <w:rFonts w:asciiTheme="minorHAnsi" w:hAnsiTheme="minorHAnsi" w:cstheme="minorHAnsi"/>
        </w:rPr>
        <w:t xml:space="preserve">We use eSeaGrant, a web-based tool for submitting, reviewing, updating, and tracking program development proposals and projects. If you cannot submit </w:t>
      </w:r>
      <w:r w:rsidR="0001527C" w:rsidRPr="00F1757E">
        <w:rPr>
          <w:rFonts w:asciiTheme="minorHAnsi" w:hAnsiTheme="minorHAnsi" w:cstheme="minorHAnsi"/>
        </w:rPr>
        <w:t xml:space="preserve">your proposal </w:t>
      </w:r>
      <w:r w:rsidRPr="00F1757E">
        <w:rPr>
          <w:rFonts w:asciiTheme="minorHAnsi" w:hAnsiTheme="minorHAnsi" w:cstheme="minorHAnsi"/>
        </w:rPr>
        <w:t>using the eSeaGrant system, please contact the Oregon Sea Grant program for accommodation.</w:t>
      </w:r>
    </w:p>
    <w:p w14:paraId="096E0E9F" w14:textId="77777777" w:rsidR="00676966" w:rsidRDefault="00676966" w:rsidP="007E6136">
      <w:pPr>
        <w:rPr>
          <w:rFonts w:asciiTheme="minorHAnsi" w:hAnsiTheme="minorHAnsi" w:cstheme="minorHAnsi"/>
        </w:rPr>
      </w:pPr>
    </w:p>
    <w:p w14:paraId="520EC6D8" w14:textId="4C208BAE" w:rsidR="00676966" w:rsidRPr="00F1757E" w:rsidRDefault="00676966" w:rsidP="007E6136">
      <w:pPr>
        <w:rPr>
          <w:rFonts w:asciiTheme="minorHAnsi" w:hAnsiTheme="minorHAnsi" w:cstheme="minorHAnsi"/>
        </w:rPr>
      </w:pPr>
      <w:r>
        <w:rPr>
          <w:rFonts w:asciiTheme="minorHAnsi" w:hAnsiTheme="minorHAnsi" w:cstheme="minorHAnsi"/>
        </w:rPr>
        <w:t>Proposal Submission Summary:</w:t>
      </w:r>
    </w:p>
    <w:p w14:paraId="7E3662D8" w14:textId="6CDDB865" w:rsidR="00676966" w:rsidRDefault="00676966" w:rsidP="007E6136">
      <w:pPr>
        <w:pStyle w:val="ListParagraph"/>
        <w:numPr>
          <w:ilvl w:val="0"/>
          <w:numId w:val="18"/>
        </w:numPr>
        <w:rPr>
          <w:rFonts w:asciiTheme="minorHAnsi" w:hAnsiTheme="minorHAnsi" w:cstheme="minorHAnsi"/>
        </w:rPr>
      </w:pPr>
      <w:r>
        <w:rPr>
          <w:rFonts w:asciiTheme="minorHAnsi" w:hAnsiTheme="minorHAnsi" w:cstheme="minorHAnsi"/>
        </w:rPr>
        <w:t>Contact the Oregon Sea Grant Director to discuss your proposal.</w:t>
      </w:r>
    </w:p>
    <w:p w14:paraId="6CBD33B2" w14:textId="6EE5BAA6" w:rsidR="0069349F" w:rsidRPr="00F1757E" w:rsidRDefault="007A12EB" w:rsidP="007E6136">
      <w:pPr>
        <w:pStyle w:val="ListParagraph"/>
        <w:numPr>
          <w:ilvl w:val="0"/>
          <w:numId w:val="18"/>
        </w:numPr>
        <w:rPr>
          <w:rFonts w:asciiTheme="minorHAnsi" w:hAnsiTheme="minorHAnsi" w:cstheme="minorHAnsi"/>
        </w:rPr>
      </w:pPr>
      <w:r w:rsidRPr="00F1757E">
        <w:rPr>
          <w:rFonts w:asciiTheme="minorHAnsi" w:hAnsiTheme="minorHAnsi" w:cstheme="minorHAnsi"/>
        </w:rPr>
        <w:t>Submit your proposal through eSeaGrant by the quarterly review</w:t>
      </w:r>
      <w:r w:rsidRPr="00F1757E">
        <w:rPr>
          <w:rFonts w:asciiTheme="minorHAnsi" w:hAnsiTheme="minorHAnsi" w:cstheme="minorHAnsi"/>
          <w:spacing w:val="-8"/>
        </w:rPr>
        <w:t xml:space="preserve"> </w:t>
      </w:r>
      <w:r w:rsidRPr="00F1757E">
        <w:rPr>
          <w:rFonts w:asciiTheme="minorHAnsi" w:hAnsiTheme="minorHAnsi" w:cstheme="minorHAnsi"/>
        </w:rPr>
        <w:t>deadline.</w:t>
      </w:r>
    </w:p>
    <w:p w14:paraId="31752F72" w14:textId="4FC6C7AB" w:rsidR="0069349F" w:rsidRPr="00F1757E" w:rsidRDefault="007A12EB" w:rsidP="007E6136">
      <w:pPr>
        <w:pStyle w:val="ListParagraph"/>
        <w:numPr>
          <w:ilvl w:val="0"/>
          <w:numId w:val="18"/>
        </w:numPr>
        <w:rPr>
          <w:rFonts w:asciiTheme="minorHAnsi" w:hAnsiTheme="minorHAnsi" w:cstheme="minorHAnsi"/>
        </w:rPr>
      </w:pPr>
      <w:r w:rsidRPr="00F1757E">
        <w:rPr>
          <w:rFonts w:asciiTheme="minorHAnsi" w:hAnsiTheme="minorHAnsi" w:cstheme="minorHAnsi"/>
        </w:rPr>
        <w:t xml:space="preserve">Decisions will be communicated within six to eight weeks of the </w:t>
      </w:r>
      <w:proofErr w:type="gramStart"/>
      <w:r w:rsidRPr="00F1757E">
        <w:rPr>
          <w:rFonts w:asciiTheme="minorHAnsi" w:hAnsiTheme="minorHAnsi" w:cstheme="minorHAnsi"/>
        </w:rPr>
        <w:t>relevant</w:t>
      </w:r>
      <w:r w:rsidRPr="00F1757E">
        <w:rPr>
          <w:rFonts w:asciiTheme="minorHAnsi" w:hAnsiTheme="minorHAnsi" w:cstheme="minorHAnsi"/>
          <w:spacing w:val="-37"/>
        </w:rPr>
        <w:t xml:space="preserve"> </w:t>
      </w:r>
      <w:r w:rsidR="00C551F1">
        <w:rPr>
          <w:rFonts w:asciiTheme="minorHAnsi" w:hAnsiTheme="minorHAnsi" w:cstheme="minorHAnsi"/>
          <w:spacing w:val="-37"/>
        </w:rPr>
        <w:t xml:space="preserve"> </w:t>
      </w:r>
      <w:r w:rsidRPr="00F1757E">
        <w:rPr>
          <w:rFonts w:asciiTheme="minorHAnsi" w:hAnsiTheme="minorHAnsi" w:cstheme="minorHAnsi"/>
        </w:rPr>
        <w:t>quarterly</w:t>
      </w:r>
      <w:proofErr w:type="gramEnd"/>
      <w:r w:rsidRPr="00F1757E">
        <w:rPr>
          <w:rFonts w:asciiTheme="minorHAnsi" w:hAnsiTheme="minorHAnsi" w:cstheme="minorHAnsi"/>
        </w:rPr>
        <w:t xml:space="preserve"> deadline.</w:t>
      </w:r>
    </w:p>
    <w:p w14:paraId="77AA04F3" w14:textId="77777777" w:rsidR="0069349F" w:rsidRPr="006C7855" w:rsidRDefault="007A12EB" w:rsidP="007E6136">
      <w:pPr>
        <w:pStyle w:val="ListParagraph"/>
        <w:numPr>
          <w:ilvl w:val="0"/>
          <w:numId w:val="18"/>
        </w:numPr>
        <w:rPr>
          <w:rFonts w:asciiTheme="minorHAnsi" w:hAnsiTheme="minorHAnsi" w:cstheme="minorHAnsi"/>
        </w:rPr>
      </w:pPr>
      <w:r w:rsidRPr="00F1757E">
        <w:rPr>
          <w:rFonts w:asciiTheme="minorHAnsi" w:hAnsiTheme="minorHAnsi" w:cstheme="minorHAnsi"/>
        </w:rPr>
        <w:t>Projects recommended for funding are expected to complete the National Environmental</w:t>
      </w:r>
      <w:r w:rsidRPr="00F1757E">
        <w:rPr>
          <w:rFonts w:asciiTheme="minorHAnsi" w:hAnsiTheme="minorHAnsi" w:cstheme="minorHAnsi"/>
          <w:spacing w:val="-7"/>
        </w:rPr>
        <w:t xml:space="preserve"> </w:t>
      </w:r>
      <w:r w:rsidRPr="00F1757E">
        <w:rPr>
          <w:rFonts w:asciiTheme="minorHAnsi" w:hAnsiTheme="minorHAnsi" w:cstheme="minorHAnsi"/>
        </w:rPr>
        <w:t>Policy</w:t>
      </w:r>
      <w:r w:rsidRPr="00F1757E">
        <w:rPr>
          <w:rFonts w:asciiTheme="minorHAnsi" w:hAnsiTheme="minorHAnsi" w:cstheme="minorHAnsi"/>
          <w:spacing w:val="-7"/>
        </w:rPr>
        <w:t xml:space="preserve"> </w:t>
      </w:r>
      <w:r w:rsidRPr="00F1757E">
        <w:rPr>
          <w:rFonts w:asciiTheme="minorHAnsi" w:hAnsiTheme="minorHAnsi" w:cstheme="minorHAnsi"/>
        </w:rPr>
        <w:t>Act</w:t>
      </w:r>
      <w:r w:rsidRPr="00F1757E">
        <w:rPr>
          <w:rFonts w:asciiTheme="minorHAnsi" w:hAnsiTheme="minorHAnsi" w:cstheme="minorHAnsi"/>
          <w:spacing w:val="-7"/>
        </w:rPr>
        <w:t xml:space="preserve"> </w:t>
      </w:r>
      <w:r w:rsidRPr="00F1757E">
        <w:rPr>
          <w:rFonts w:asciiTheme="minorHAnsi" w:hAnsiTheme="minorHAnsi" w:cstheme="minorHAnsi"/>
          <w:spacing w:val="-3"/>
        </w:rPr>
        <w:t>(NEPA)</w:t>
      </w:r>
      <w:r w:rsidRPr="00F1757E">
        <w:rPr>
          <w:rFonts w:asciiTheme="minorHAnsi" w:hAnsiTheme="minorHAnsi" w:cstheme="minorHAnsi"/>
          <w:spacing w:val="-7"/>
        </w:rPr>
        <w:t xml:space="preserve"> </w:t>
      </w:r>
      <w:r w:rsidRPr="00F1757E">
        <w:rPr>
          <w:rFonts w:asciiTheme="minorHAnsi" w:hAnsiTheme="minorHAnsi" w:cstheme="minorHAnsi"/>
        </w:rPr>
        <w:t>Abbreviated</w:t>
      </w:r>
      <w:r w:rsidRPr="00F1757E">
        <w:rPr>
          <w:rFonts w:asciiTheme="minorHAnsi" w:hAnsiTheme="minorHAnsi" w:cstheme="minorHAnsi"/>
          <w:spacing w:val="-7"/>
        </w:rPr>
        <w:t xml:space="preserve"> </w:t>
      </w:r>
      <w:r w:rsidRPr="00F1757E">
        <w:rPr>
          <w:rFonts w:asciiTheme="minorHAnsi" w:hAnsiTheme="minorHAnsi" w:cstheme="minorHAnsi"/>
        </w:rPr>
        <w:t>Environmental</w:t>
      </w:r>
      <w:r w:rsidRPr="00F1757E">
        <w:rPr>
          <w:rFonts w:asciiTheme="minorHAnsi" w:hAnsiTheme="minorHAnsi" w:cstheme="minorHAnsi"/>
          <w:spacing w:val="-6"/>
        </w:rPr>
        <w:t xml:space="preserve"> </w:t>
      </w:r>
      <w:r w:rsidRPr="00F1757E">
        <w:rPr>
          <w:rFonts w:asciiTheme="minorHAnsi" w:hAnsiTheme="minorHAnsi" w:cstheme="minorHAnsi"/>
        </w:rPr>
        <w:t>Compliance</w:t>
      </w:r>
      <w:r w:rsidRPr="00F1757E">
        <w:rPr>
          <w:rFonts w:asciiTheme="minorHAnsi" w:hAnsiTheme="minorHAnsi" w:cstheme="minorHAnsi"/>
          <w:spacing w:val="-7"/>
        </w:rPr>
        <w:t xml:space="preserve"> </w:t>
      </w:r>
      <w:r w:rsidRPr="00F1757E">
        <w:rPr>
          <w:rFonts w:asciiTheme="minorHAnsi" w:hAnsiTheme="minorHAnsi" w:cstheme="minorHAnsi"/>
        </w:rPr>
        <w:t xml:space="preserve">Questionnaire and submit assurance of all required permits or permit applications prior to </w:t>
      </w:r>
      <w:r w:rsidRPr="00F1757E">
        <w:rPr>
          <w:rFonts w:asciiTheme="minorHAnsi" w:hAnsiTheme="minorHAnsi" w:cstheme="minorHAnsi"/>
          <w:spacing w:val="-3"/>
        </w:rPr>
        <w:t xml:space="preserve">undergoing </w:t>
      </w:r>
      <w:r w:rsidRPr="00F1757E">
        <w:rPr>
          <w:rFonts w:asciiTheme="minorHAnsi" w:hAnsiTheme="minorHAnsi" w:cstheme="minorHAnsi"/>
          <w:spacing w:val="-5"/>
        </w:rPr>
        <w:t>NEPA</w:t>
      </w:r>
      <w:r w:rsidRPr="00F1757E">
        <w:rPr>
          <w:rFonts w:asciiTheme="minorHAnsi" w:hAnsiTheme="minorHAnsi" w:cstheme="minorHAnsi"/>
        </w:rPr>
        <w:t xml:space="preserve"> </w:t>
      </w:r>
      <w:r w:rsidRPr="00F1757E">
        <w:rPr>
          <w:rFonts w:asciiTheme="minorHAnsi" w:hAnsiTheme="minorHAnsi" w:cstheme="minorHAnsi"/>
          <w:spacing w:val="-4"/>
        </w:rPr>
        <w:t>review.</w:t>
      </w:r>
    </w:p>
    <w:p w14:paraId="45070C14" w14:textId="77777777" w:rsidR="006C7855" w:rsidRPr="00F1757E" w:rsidRDefault="006C7855" w:rsidP="006C7855">
      <w:pPr>
        <w:pStyle w:val="ListParagraph"/>
        <w:ind w:left="720" w:firstLine="0"/>
        <w:rPr>
          <w:rFonts w:asciiTheme="minorHAnsi" w:hAnsiTheme="minorHAnsi" w:cstheme="minorHAnsi"/>
        </w:rPr>
      </w:pPr>
    </w:p>
    <w:p w14:paraId="4360331F" w14:textId="77777777" w:rsidR="0069349F" w:rsidRPr="00F1757E" w:rsidRDefault="007A12EB" w:rsidP="007E6136">
      <w:pPr>
        <w:pStyle w:val="Heading2"/>
        <w:rPr>
          <w:rFonts w:asciiTheme="minorHAnsi" w:hAnsiTheme="minorHAnsi" w:cstheme="minorHAnsi"/>
        </w:rPr>
      </w:pPr>
      <w:r w:rsidRPr="00F1757E">
        <w:rPr>
          <w:rFonts w:asciiTheme="minorHAnsi" w:hAnsiTheme="minorHAnsi" w:cstheme="minorHAnsi"/>
        </w:rPr>
        <w:t>Eligibility</w:t>
      </w:r>
    </w:p>
    <w:p w14:paraId="3D8FD038" w14:textId="19A2ADAD" w:rsidR="0069349F" w:rsidRDefault="00F96C95" w:rsidP="007E6136">
      <w:pPr>
        <w:rPr>
          <w:b/>
          <w:bCs/>
          <w:szCs w:val="24"/>
        </w:rPr>
      </w:pPr>
      <w:bookmarkStart w:id="0" w:name="_Hlk174549586"/>
      <w:r>
        <w:t>Proposals</w:t>
      </w:r>
      <w:r w:rsidRPr="00BF3098">
        <w:rPr>
          <w:spacing w:val="-3"/>
          <w:szCs w:val="24"/>
        </w:rPr>
        <w:t xml:space="preserve"> </w:t>
      </w:r>
      <w:r w:rsidRPr="00BF3098">
        <w:rPr>
          <w:szCs w:val="24"/>
        </w:rPr>
        <w:t>may</w:t>
      </w:r>
      <w:r w:rsidRPr="00BF3098">
        <w:rPr>
          <w:spacing w:val="-3"/>
          <w:szCs w:val="24"/>
        </w:rPr>
        <w:t xml:space="preserve"> </w:t>
      </w:r>
      <w:r w:rsidRPr="00BF3098">
        <w:rPr>
          <w:szCs w:val="24"/>
        </w:rPr>
        <w:t>be</w:t>
      </w:r>
      <w:r w:rsidRPr="00BF3098">
        <w:rPr>
          <w:spacing w:val="-3"/>
          <w:szCs w:val="24"/>
        </w:rPr>
        <w:t xml:space="preserve"> </w:t>
      </w:r>
      <w:r w:rsidRPr="00BF3098">
        <w:rPr>
          <w:szCs w:val="24"/>
        </w:rPr>
        <w:t>submitted</w:t>
      </w:r>
      <w:r w:rsidRPr="00BF3098">
        <w:rPr>
          <w:spacing w:val="-3"/>
          <w:szCs w:val="24"/>
        </w:rPr>
        <w:t xml:space="preserve"> </w:t>
      </w:r>
      <w:r w:rsidRPr="00BF3098">
        <w:rPr>
          <w:szCs w:val="24"/>
        </w:rPr>
        <w:t>by</w:t>
      </w:r>
      <w:r w:rsidRPr="00BF3098">
        <w:rPr>
          <w:spacing w:val="-3"/>
          <w:szCs w:val="24"/>
        </w:rPr>
        <w:t xml:space="preserve"> </w:t>
      </w:r>
      <w:r w:rsidRPr="00BF3098">
        <w:rPr>
          <w:szCs w:val="24"/>
        </w:rPr>
        <w:t>faculty</w:t>
      </w:r>
      <w:r w:rsidRPr="00BF3098">
        <w:rPr>
          <w:spacing w:val="-3"/>
          <w:szCs w:val="24"/>
        </w:rPr>
        <w:t xml:space="preserve"> </w:t>
      </w:r>
      <w:r w:rsidRPr="00BF3098">
        <w:rPr>
          <w:szCs w:val="24"/>
        </w:rPr>
        <w:t>of</w:t>
      </w:r>
      <w:r w:rsidRPr="00BF3098">
        <w:rPr>
          <w:spacing w:val="-3"/>
          <w:szCs w:val="24"/>
        </w:rPr>
        <w:t xml:space="preserve"> </w:t>
      </w:r>
      <w:r w:rsidRPr="00BF3098">
        <w:rPr>
          <w:szCs w:val="24"/>
        </w:rPr>
        <w:t>any</w:t>
      </w:r>
      <w:r w:rsidRPr="00BF3098">
        <w:rPr>
          <w:spacing w:val="-3"/>
          <w:szCs w:val="24"/>
        </w:rPr>
        <w:t xml:space="preserve"> </w:t>
      </w:r>
      <w:r w:rsidRPr="00BF3098">
        <w:rPr>
          <w:szCs w:val="24"/>
        </w:rPr>
        <w:t>public</w:t>
      </w:r>
      <w:r w:rsidRPr="00BF3098">
        <w:rPr>
          <w:spacing w:val="-3"/>
          <w:szCs w:val="24"/>
        </w:rPr>
        <w:t xml:space="preserve"> </w:t>
      </w:r>
      <w:r w:rsidRPr="00BF3098">
        <w:rPr>
          <w:szCs w:val="24"/>
        </w:rPr>
        <w:t>or</w:t>
      </w:r>
      <w:r w:rsidRPr="00BF3098">
        <w:rPr>
          <w:spacing w:val="-3"/>
          <w:szCs w:val="24"/>
        </w:rPr>
        <w:t xml:space="preserve"> </w:t>
      </w:r>
      <w:r w:rsidRPr="00BF3098">
        <w:rPr>
          <w:szCs w:val="24"/>
        </w:rPr>
        <w:t>private</w:t>
      </w:r>
      <w:r w:rsidRPr="00BF3098">
        <w:rPr>
          <w:spacing w:val="-3"/>
          <w:szCs w:val="24"/>
        </w:rPr>
        <w:t xml:space="preserve"> </w:t>
      </w:r>
      <w:r w:rsidRPr="00BF3098">
        <w:rPr>
          <w:szCs w:val="24"/>
        </w:rPr>
        <w:t>institution</w:t>
      </w:r>
      <w:r w:rsidRPr="00BF3098">
        <w:rPr>
          <w:spacing w:val="-3"/>
          <w:szCs w:val="24"/>
        </w:rPr>
        <w:t xml:space="preserve"> </w:t>
      </w:r>
      <w:r w:rsidRPr="00BF3098">
        <w:rPr>
          <w:szCs w:val="24"/>
        </w:rPr>
        <w:t>of</w:t>
      </w:r>
      <w:r w:rsidRPr="00BF3098">
        <w:rPr>
          <w:spacing w:val="-3"/>
          <w:szCs w:val="24"/>
        </w:rPr>
        <w:t xml:space="preserve"> </w:t>
      </w:r>
      <w:r w:rsidRPr="00BF3098">
        <w:rPr>
          <w:szCs w:val="24"/>
        </w:rPr>
        <w:t>higher</w:t>
      </w:r>
      <w:r w:rsidRPr="00BF3098">
        <w:rPr>
          <w:spacing w:val="-3"/>
          <w:szCs w:val="24"/>
        </w:rPr>
        <w:t xml:space="preserve"> </w:t>
      </w:r>
      <w:r w:rsidRPr="00BF3098">
        <w:rPr>
          <w:szCs w:val="24"/>
        </w:rPr>
        <w:t>education</w:t>
      </w:r>
      <w:r w:rsidRPr="00BF3098">
        <w:rPr>
          <w:spacing w:val="-3"/>
          <w:szCs w:val="24"/>
        </w:rPr>
        <w:t xml:space="preserve"> </w:t>
      </w:r>
      <w:r w:rsidRPr="00BF3098">
        <w:rPr>
          <w:szCs w:val="24"/>
        </w:rPr>
        <w:t>in Oregon; the project’s lead Principal Investigator (PI) must be deemed eligible by their</w:t>
      </w:r>
      <w:r w:rsidRPr="00BF3098">
        <w:rPr>
          <w:spacing w:val="-23"/>
          <w:szCs w:val="24"/>
        </w:rPr>
        <w:t xml:space="preserve"> </w:t>
      </w:r>
      <w:r w:rsidRPr="00BF3098">
        <w:rPr>
          <w:spacing w:val="-3"/>
          <w:szCs w:val="24"/>
        </w:rPr>
        <w:t xml:space="preserve">institution </w:t>
      </w:r>
      <w:r w:rsidRPr="00BF3098">
        <w:rPr>
          <w:szCs w:val="24"/>
        </w:rPr>
        <w:t xml:space="preserve">to receive extramural funding. While non-academic </w:t>
      </w:r>
      <w:r w:rsidR="00676966">
        <w:t>investigators</w:t>
      </w:r>
      <w:r>
        <w:t xml:space="preserve"> may</w:t>
      </w:r>
      <w:r w:rsidRPr="00BF3098">
        <w:rPr>
          <w:szCs w:val="24"/>
        </w:rPr>
        <w:t xml:space="preserve"> be included among</w:t>
      </w:r>
      <w:r w:rsidRPr="00BF3098">
        <w:rPr>
          <w:spacing w:val="-27"/>
          <w:szCs w:val="24"/>
        </w:rPr>
        <w:t xml:space="preserve"> </w:t>
      </w:r>
      <w:r w:rsidRPr="00BF3098">
        <w:rPr>
          <w:szCs w:val="24"/>
        </w:rPr>
        <w:t xml:space="preserve">the co-principal investigators (co-PIs), awards will </w:t>
      </w:r>
      <w:r w:rsidR="00676966">
        <w:t xml:space="preserve">typically </w:t>
      </w:r>
      <w:r w:rsidRPr="00BF3098">
        <w:rPr>
          <w:szCs w:val="24"/>
        </w:rPr>
        <w:t>be made only through colleges and universities.</w:t>
      </w:r>
      <w:r w:rsidR="00676966">
        <w:t xml:space="preserve"> </w:t>
      </w:r>
      <w:r w:rsidR="00676966" w:rsidRPr="00BF3098">
        <w:rPr>
          <w:b/>
          <w:bCs/>
        </w:rPr>
        <w:t xml:space="preserve">Any special eligibility criteria will be published on the Oregon Sea Grant Program Development </w:t>
      </w:r>
      <w:hyperlink r:id="rId19" w:history="1">
        <w:r w:rsidR="00676966" w:rsidRPr="00BF3098">
          <w:rPr>
            <w:rStyle w:val="Hyperlink"/>
            <w:b/>
            <w:bCs/>
          </w:rPr>
          <w:t>website</w:t>
        </w:r>
      </w:hyperlink>
      <w:r w:rsidR="00676966" w:rsidRPr="00BF3098">
        <w:rPr>
          <w:b/>
          <w:bCs/>
        </w:rPr>
        <w:t>.</w:t>
      </w:r>
      <w:bookmarkEnd w:id="0"/>
    </w:p>
    <w:p w14:paraId="55B3C7BD" w14:textId="77777777" w:rsidR="00801ECE" w:rsidRPr="00F1757E" w:rsidRDefault="00801ECE" w:rsidP="007E6136">
      <w:pPr>
        <w:rPr>
          <w:rFonts w:asciiTheme="minorHAnsi" w:hAnsiTheme="minorHAnsi" w:cstheme="minorHAnsi"/>
        </w:rPr>
      </w:pPr>
    </w:p>
    <w:p w14:paraId="5133C4E4" w14:textId="0C8443FD" w:rsidR="0069349F" w:rsidRPr="00F1757E" w:rsidRDefault="00723BEB" w:rsidP="007E6136">
      <w:pPr>
        <w:rPr>
          <w:rFonts w:asciiTheme="minorHAnsi" w:hAnsiTheme="minorHAnsi" w:cstheme="minorHAnsi"/>
        </w:rPr>
      </w:pPr>
      <w:r>
        <w:rPr>
          <w:rFonts w:asciiTheme="minorHAnsi" w:hAnsiTheme="minorHAnsi" w:cstheme="minorHAnsi"/>
        </w:rPr>
        <w:t>For all program development awards, w</w:t>
      </w:r>
      <w:r w:rsidRPr="00F1757E">
        <w:rPr>
          <w:rFonts w:asciiTheme="minorHAnsi" w:hAnsiTheme="minorHAnsi" w:cstheme="minorHAnsi"/>
        </w:rPr>
        <w:t xml:space="preserve">e </w:t>
      </w:r>
      <w:r w:rsidR="007A12EB" w:rsidRPr="00F1757E">
        <w:rPr>
          <w:rFonts w:asciiTheme="minorHAnsi" w:hAnsiTheme="minorHAnsi" w:cstheme="minorHAnsi"/>
        </w:rPr>
        <w:t xml:space="preserve">encourage the involvement of collaborators and </w:t>
      </w:r>
      <w:r w:rsidR="00085CFE">
        <w:rPr>
          <w:rFonts w:asciiTheme="minorHAnsi" w:hAnsiTheme="minorHAnsi" w:cstheme="minorHAnsi"/>
        </w:rPr>
        <w:t>investigators</w:t>
      </w:r>
      <w:r w:rsidR="00085CFE" w:rsidRPr="00F1757E">
        <w:rPr>
          <w:rFonts w:asciiTheme="minorHAnsi" w:hAnsiTheme="minorHAnsi" w:cstheme="minorHAnsi"/>
        </w:rPr>
        <w:t xml:space="preserve"> </w:t>
      </w:r>
      <w:r w:rsidR="007A12EB" w:rsidRPr="00F1757E">
        <w:rPr>
          <w:rFonts w:asciiTheme="minorHAnsi" w:hAnsiTheme="minorHAnsi" w:cstheme="minorHAnsi"/>
        </w:rPr>
        <w:t>who are not Oregon university faculty (collaborators may be with industry, state/regional/federal agencies, Tribes, NGOs, and/or other research or academic institutions).</w:t>
      </w:r>
    </w:p>
    <w:p w14:paraId="70415349" w14:textId="77777777" w:rsidR="002C79A5" w:rsidRPr="00F1757E" w:rsidRDefault="007A12EB" w:rsidP="007E6136">
      <w:pPr>
        <w:pStyle w:val="ListParagraph"/>
        <w:numPr>
          <w:ilvl w:val="0"/>
          <w:numId w:val="19"/>
        </w:numPr>
        <w:rPr>
          <w:rFonts w:asciiTheme="minorHAnsi" w:hAnsiTheme="minorHAnsi" w:cstheme="minorHAnsi"/>
        </w:rPr>
      </w:pPr>
      <w:r w:rsidRPr="00F1757E">
        <w:rPr>
          <w:rFonts w:asciiTheme="minorHAnsi" w:hAnsiTheme="minorHAnsi" w:cstheme="minorHAnsi"/>
        </w:rPr>
        <w:t xml:space="preserve">Direct salary support for individuals from </w:t>
      </w:r>
      <w:r w:rsidRPr="00F1757E">
        <w:rPr>
          <w:rFonts w:asciiTheme="minorHAnsi" w:hAnsiTheme="minorHAnsi" w:cstheme="minorHAnsi"/>
          <w:spacing w:val="-3"/>
        </w:rPr>
        <w:t xml:space="preserve">state </w:t>
      </w:r>
      <w:r w:rsidRPr="00F1757E">
        <w:rPr>
          <w:rFonts w:asciiTheme="minorHAnsi" w:hAnsiTheme="minorHAnsi" w:cstheme="minorHAnsi"/>
        </w:rPr>
        <w:t xml:space="preserve">and federal agencies, </w:t>
      </w:r>
      <w:r w:rsidR="0001527C" w:rsidRPr="00F1757E">
        <w:rPr>
          <w:rFonts w:asciiTheme="minorHAnsi" w:hAnsiTheme="minorHAnsi" w:cstheme="minorHAnsi"/>
          <w:spacing w:val="-3"/>
        </w:rPr>
        <w:t>t</w:t>
      </w:r>
      <w:r w:rsidRPr="00F1757E">
        <w:rPr>
          <w:rFonts w:asciiTheme="minorHAnsi" w:hAnsiTheme="minorHAnsi" w:cstheme="minorHAnsi"/>
          <w:spacing w:val="-3"/>
        </w:rPr>
        <w:t>ribal</w:t>
      </w:r>
      <w:r w:rsidR="0001527C" w:rsidRPr="00F1757E">
        <w:rPr>
          <w:rFonts w:asciiTheme="minorHAnsi" w:hAnsiTheme="minorHAnsi" w:cstheme="minorHAnsi"/>
          <w:spacing w:val="-3"/>
        </w:rPr>
        <w:t xml:space="preserve"> governments</w:t>
      </w:r>
      <w:r w:rsidRPr="00F1757E">
        <w:rPr>
          <w:rFonts w:asciiTheme="minorHAnsi" w:hAnsiTheme="minorHAnsi" w:cstheme="minorHAnsi"/>
          <w:spacing w:val="-3"/>
        </w:rPr>
        <w:t>,</w:t>
      </w:r>
      <w:r w:rsidR="0001527C" w:rsidRPr="00F1757E">
        <w:rPr>
          <w:rFonts w:asciiTheme="minorHAnsi" w:hAnsiTheme="minorHAnsi" w:cstheme="minorHAnsi"/>
        </w:rPr>
        <w:t xml:space="preserve"> for-profit </w:t>
      </w:r>
      <w:r w:rsidR="004A5BE9" w:rsidRPr="00F1757E">
        <w:rPr>
          <w:rFonts w:asciiTheme="minorHAnsi" w:hAnsiTheme="minorHAnsi" w:cstheme="minorHAnsi"/>
        </w:rPr>
        <w:t>or</w:t>
      </w:r>
      <w:r w:rsidR="0001527C" w:rsidRPr="00F1757E">
        <w:rPr>
          <w:rFonts w:asciiTheme="minorHAnsi" w:hAnsiTheme="minorHAnsi" w:cstheme="minorHAnsi"/>
        </w:rPr>
        <w:t xml:space="preserve"> foreign organizations is not allowed; however, non-federal contributions can be counted as matching or in-kind support for the project. </w:t>
      </w:r>
    </w:p>
    <w:p w14:paraId="2CAFD856" w14:textId="0405DECF" w:rsidR="0069349F" w:rsidRPr="00F1757E" w:rsidRDefault="0001527C" w:rsidP="007E6136">
      <w:pPr>
        <w:pStyle w:val="ListParagraph"/>
        <w:numPr>
          <w:ilvl w:val="0"/>
          <w:numId w:val="19"/>
        </w:numPr>
        <w:rPr>
          <w:rFonts w:asciiTheme="minorHAnsi" w:hAnsiTheme="minorHAnsi" w:cstheme="minorHAnsi"/>
        </w:rPr>
      </w:pPr>
      <w:r w:rsidRPr="00F1757E">
        <w:rPr>
          <w:rFonts w:asciiTheme="minorHAnsi" w:hAnsiTheme="minorHAnsi" w:cstheme="minorHAnsi"/>
        </w:rPr>
        <w:t>Project participants who are employees of Sea Grant may be part of a project team or serve as the lead Principal Investigator.</w:t>
      </w:r>
    </w:p>
    <w:p w14:paraId="43791A7B" w14:textId="7CBA3763" w:rsidR="00062815" w:rsidRPr="00F1757E" w:rsidRDefault="007A12EB" w:rsidP="007E6136">
      <w:pPr>
        <w:pStyle w:val="ListParagraph"/>
        <w:numPr>
          <w:ilvl w:val="0"/>
          <w:numId w:val="19"/>
        </w:numPr>
        <w:rPr>
          <w:rFonts w:asciiTheme="minorHAnsi" w:hAnsiTheme="minorHAnsi" w:cstheme="minorHAnsi"/>
        </w:rPr>
      </w:pPr>
      <w:r w:rsidRPr="00F1757E">
        <w:rPr>
          <w:rFonts w:asciiTheme="minorHAnsi" w:hAnsiTheme="minorHAnsi" w:cstheme="minorHAnsi"/>
        </w:rPr>
        <w:t>Project budgets for Sea Grant employees should follow Oregon Sea</w:t>
      </w:r>
      <w:r w:rsidRPr="00F1757E">
        <w:rPr>
          <w:rFonts w:asciiTheme="minorHAnsi" w:hAnsiTheme="minorHAnsi" w:cstheme="minorHAnsi"/>
          <w:spacing w:val="-37"/>
        </w:rPr>
        <w:t xml:space="preserve"> </w:t>
      </w:r>
      <w:r w:rsidRPr="00F1757E">
        <w:rPr>
          <w:rFonts w:asciiTheme="minorHAnsi" w:hAnsiTheme="minorHAnsi" w:cstheme="minorHAnsi"/>
          <w:spacing w:val="-3"/>
        </w:rPr>
        <w:t xml:space="preserve">Grant’s </w:t>
      </w:r>
      <w:r w:rsidRPr="00F1757E">
        <w:rPr>
          <w:rFonts w:asciiTheme="minorHAnsi" w:hAnsiTheme="minorHAnsi" w:cstheme="minorHAnsi"/>
        </w:rPr>
        <w:t xml:space="preserve">internal policy on additional support for partially-core funded </w:t>
      </w:r>
      <w:r w:rsidR="00062815" w:rsidRPr="00F1757E">
        <w:rPr>
          <w:rFonts w:asciiTheme="minorHAnsi" w:hAnsiTheme="minorHAnsi" w:cstheme="minorHAnsi"/>
        </w:rPr>
        <w:t>employees</w:t>
      </w:r>
      <w:r w:rsidR="00062815" w:rsidRPr="00F1757E">
        <w:rPr>
          <w:rStyle w:val="FootnoteReference"/>
          <w:rFonts w:asciiTheme="minorHAnsi" w:hAnsiTheme="minorHAnsi" w:cstheme="minorHAnsi"/>
        </w:rPr>
        <w:footnoteReference w:id="2"/>
      </w:r>
      <w:r w:rsidR="00062815" w:rsidRPr="00F1757E">
        <w:rPr>
          <w:rFonts w:asciiTheme="minorHAnsi" w:hAnsiTheme="minorHAnsi" w:cstheme="minorHAnsi"/>
        </w:rPr>
        <w:t>.</w:t>
      </w:r>
    </w:p>
    <w:p w14:paraId="4B3B1941" w14:textId="712A7FDD" w:rsidR="0069349F" w:rsidRPr="00F1757E" w:rsidRDefault="007A12EB" w:rsidP="007E6136">
      <w:pPr>
        <w:pStyle w:val="ListParagraph"/>
        <w:numPr>
          <w:ilvl w:val="0"/>
          <w:numId w:val="19"/>
        </w:numPr>
        <w:rPr>
          <w:rFonts w:asciiTheme="minorHAnsi" w:hAnsiTheme="minorHAnsi" w:cstheme="minorHAnsi"/>
        </w:rPr>
      </w:pPr>
      <w:r w:rsidRPr="00F1757E">
        <w:rPr>
          <w:rFonts w:asciiTheme="minorHAnsi" w:hAnsiTheme="minorHAnsi" w:cstheme="minorHAnsi"/>
        </w:rPr>
        <w:lastRenderedPageBreak/>
        <w:t>Oregon</w:t>
      </w:r>
      <w:r w:rsidRPr="00F1757E">
        <w:rPr>
          <w:rFonts w:asciiTheme="minorHAnsi" w:hAnsiTheme="minorHAnsi" w:cstheme="minorHAnsi"/>
          <w:spacing w:val="-5"/>
        </w:rPr>
        <w:t xml:space="preserve"> </w:t>
      </w:r>
      <w:r w:rsidRPr="00F1757E">
        <w:rPr>
          <w:rFonts w:asciiTheme="minorHAnsi" w:hAnsiTheme="minorHAnsi" w:cstheme="minorHAnsi"/>
        </w:rPr>
        <w:t>Sea</w:t>
      </w:r>
      <w:r w:rsidRPr="00F1757E">
        <w:rPr>
          <w:rFonts w:asciiTheme="minorHAnsi" w:hAnsiTheme="minorHAnsi" w:cstheme="minorHAnsi"/>
          <w:spacing w:val="-5"/>
        </w:rPr>
        <w:t xml:space="preserve"> </w:t>
      </w:r>
      <w:r w:rsidRPr="00F1757E">
        <w:rPr>
          <w:rFonts w:asciiTheme="minorHAnsi" w:hAnsiTheme="minorHAnsi" w:cstheme="minorHAnsi"/>
        </w:rPr>
        <w:t>Grant</w:t>
      </w:r>
      <w:r w:rsidRPr="00F1757E">
        <w:rPr>
          <w:rFonts w:asciiTheme="minorHAnsi" w:hAnsiTheme="minorHAnsi" w:cstheme="minorHAnsi"/>
          <w:spacing w:val="-5"/>
        </w:rPr>
        <w:t xml:space="preserve"> </w:t>
      </w:r>
      <w:r w:rsidRPr="00F1757E">
        <w:rPr>
          <w:rFonts w:asciiTheme="minorHAnsi" w:hAnsiTheme="minorHAnsi" w:cstheme="minorHAnsi"/>
        </w:rPr>
        <w:t>encourages</w:t>
      </w:r>
      <w:r w:rsidRPr="00F1757E">
        <w:rPr>
          <w:rFonts w:asciiTheme="minorHAnsi" w:hAnsiTheme="minorHAnsi" w:cstheme="minorHAnsi"/>
          <w:spacing w:val="-5"/>
        </w:rPr>
        <w:t xml:space="preserve"> </w:t>
      </w:r>
      <w:r w:rsidRPr="00F1757E">
        <w:rPr>
          <w:rFonts w:asciiTheme="minorHAnsi" w:hAnsiTheme="minorHAnsi" w:cstheme="minorHAnsi"/>
        </w:rPr>
        <w:t>submissions</w:t>
      </w:r>
      <w:r w:rsidRPr="00F1757E">
        <w:rPr>
          <w:rFonts w:asciiTheme="minorHAnsi" w:hAnsiTheme="minorHAnsi" w:cstheme="minorHAnsi"/>
          <w:spacing w:val="-5"/>
        </w:rPr>
        <w:t xml:space="preserve"> </w:t>
      </w:r>
      <w:r w:rsidRPr="00F1757E">
        <w:rPr>
          <w:rFonts w:asciiTheme="minorHAnsi" w:hAnsiTheme="minorHAnsi" w:cstheme="minorHAnsi"/>
        </w:rPr>
        <w:t>from</w:t>
      </w:r>
      <w:r w:rsidRPr="00F1757E">
        <w:rPr>
          <w:rFonts w:asciiTheme="minorHAnsi" w:hAnsiTheme="minorHAnsi" w:cstheme="minorHAnsi"/>
          <w:spacing w:val="-4"/>
        </w:rPr>
        <w:t xml:space="preserve"> </w:t>
      </w:r>
      <w:r w:rsidR="00427EA6">
        <w:rPr>
          <w:rFonts w:asciiTheme="minorHAnsi" w:hAnsiTheme="minorHAnsi" w:cstheme="minorHAnsi"/>
        </w:rPr>
        <w:t>investigators</w:t>
      </w:r>
      <w:r w:rsidR="00427EA6" w:rsidRPr="00F1757E">
        <w:rPr>
          <w:rFonts w:asciiTheme="minorHAnsi" w:hAnsiTheme="minorHAnsi" w:cstheme="minorHAnsi"/>
          <w:spacing w:val="-5"/>
        </w:rPr>
        <w:t xml:space="preserve"> </w:t>
      </w:r>
      <w:r w:rsidRPr="00F1757E">
        <w:rPr>
          <w:rFonts w:asciiTheme="minorHAnsi" w:hAnsiTheme="minorHAnsi" w:cstheme="minorHAnsi"/>
        </w:rPr>
        <w:t>new</w:t>
      </w:r>
      <w:r w:rsidRPr="00F1757E">
        <w:rPr>
          <w:rFonts w:asciiTheme="minorHAnsi" w:hAnsiTheme="minorHAnsi" w:cstheme="minorHAnsi"/>
          <w:spacing w:val="-5"/>
        </w:rPr>
        <w:t xml:space="preserve"> </w:t>
      </w:r>
      <w:r w:rsidRPr="00F1757E">
        <w:rPr>
          <w:rFonts w:asciiTheme="minorHAnsi" w:hAnsiTheme="minorHAnsi" w:cstheme="minorHAnsi"/>
        </w:rPr>
        <w:t>to</w:t>
      </w:r>
      <w:r w:rsidRPr="00F1757E">
        <w:rPr>
          <w:rFonts w:asciiTheme="minorHAnsi" w:hAnsiTheme="minorHAnsi" w:cstheme="minorHAnsi"/>
          <w:spacing w:val="-5"/>
        </w:rPr>
        <w:t xml:space="preserve"> </w:t>
      </w:r>
      <w:r w:rsidRPr="00F1757E">
        <w:rPr>
          <w:rFonts w:asciiTheme="minorHAnsi" w:hAnsiTheme="minorHAnsi" w:cstheme="minorHAnsi"/>
        </w:rPr>
        <w:t>Sea</w:t>
      </w:r>
      <w:r w:rsidRPr="00F1757E">
        <w:rPr>
          <w:rFonts w:asciiTheme="minorHAnsi" w:hAnsiTheme="minorHAnsi" w:cstheme="minorHAnsi"/>
          <w:spacing w:val="-5"/>
        </w:rPr>
        <w:t xml:space="preserve"> </w:t>
      </w:r>
      <w:r w:rsidRPr="00F1757E">
        <w:rPr>
          <w:rFonts w:asciiTheme="minorHAnsi" w:hAnsiTheme="minorHAnsi" w:cstheme="minorHAnsi"/>
        </w:rPr>
        <w:t>Grant</w:t>
      </w:r>
      <w:r w:rsidRPr="00F1757E">
        <w:rPr>
          <w:rFonts w:asciiTheme="minorHAnsi" w:hAnsiTheme="minorHAnsi" w:cstheme="minorHAnsi"/>
          <w:spacing w:val="-5"/>
        </w:rPr>
        <w:t xml:space="preserve"> </w:t>
      </w:r>
      <w:r w:rsidRPr="00F1757E">
        <w:rPr>
          <w:rFonts w:asciiTheme="minorHAnsi" w:hAnsiTheme="minorHAnsi" w:cstheme="minorHAnsi"/>
        </w:rPr>
        <w:t>and</w:t>
      </w:r>
      <w:r w:rsidRPr="00F1757E">
        <w:rPr>
          <w:rFonts w:asciiTheme="minorHAnsi" w:hAnsiTheme="minorHAnsi" w:cstheme="minorHAnsi"/>
          <w:spacing w:val="-4"/>
        </w:rPr>
        <w:t xml:space="preserve"> </w:t>
      </w:r>
      <w:r w:rsidRPr="00F1757E">
        <w:rPr>
          <w:rFonts w:asciiTheme="minorHAnsi" w:hAnsiTheme="minorHAnsi" w:cstheme="minorHAnsi"/>
        </w:rPr>
        <w:t xml:space="preserve">from a </w:t>
      </w:r>
      <w:r w:rsidR="00676966">
        <w:rPr>
          <w:rFonts w:asciiTheme="minorHAnsi" w:hAnsiTheme="minorHAnsi" w:cstheme="minorHAnsi"/>
        </w:rPr>
        <w:t>variety</w:t>
      </w:r>
      <w:r w:rsidR="00676966" w:rsidRPr="00F1757E">
        <w:rPr>
          <w:rFonts w:asciiTheme="minorHAnsi" w:hAnsiTheme="minorHAnsi" w:cstheme="minorHAnsi"/>
        </w:rPr>
        <w:t xml:space="preserve"> </w:t>
      </w:r>
      <w:r w:rsidRPr="00F1757E">
        <w:rPr>
          <w:rFonts w:asciiTheme="minorHAnsi" w:hAnsiTheme="minorHAnsi" w:cstheme="minorHAnsi"/>
        </w:rPr>
        <w:t xml:space="preserve">of disciplines and experiences. </w:t>
      </w:r>
      <w:r w:rsidRPr="00F1757E">
        <w:rPr>
          <w:rFonts w:asciiTheme="minorHAnsi" w:hAnsiTheme="minorHAnsi" w:cstheme="minorHAnsi"/>
          <w:spacing w:val="-5"/>
        </w:rPr>
        <w:t xml:space="preserve">We </w:t>
      </w:r>
      <w:r w:rsidRPr="00F1757E">
        <w:rPr>
          <w:rFonts w:asciiTheme="minorHAnsi" w:hAnsiTheme="minorHAnsi" w:cstheme="minorHAnsi"/>
        </w:rPr>
        <w:t xml:space="preserve">encourage and welcome </w:t>
      </w:r>
      <w:r w:rsidR="00F96C95">
        <w:rPr>
          <w:rFonts w:asciiTheme="minorHAnsi" w:hAnsiTheme="minorHAnsi" w:cstheme="minorHAnsi"/>
        </w:rPr>
        <w:t xml:space="preserve">all </w:t>
      </w:r>
      <w:r w:rsidRPr="00F1757E">
        <w:rPr>
          <w:rFonts w:asciiTheme="minorHAnsi" w:hAnsiTheme="minorHAnsi" w:cstheme="minorHAnsi"/>
        </w:rPr>
        <w:t>applicants to apply for this opportunity.</w:t>
      </w:r>
    </w:p>
    <w:p w14:paraId="3544B60B" w14:textId="77777777" w:rsidR="0069349F" w:rsidRPr="00F1757E" w:rsidRDefault="007A12EB" w:rsidP="007E6136">
      <w:pPr>
        <w:pStyle w:val="ListParagraph"/>
        <w:numPr>
          <w:ilvl w:val="0"/>
          <w:numId w:val="19"/>
        </w:numPr>
        <w:rPr>
          <w:rFonts w:asciiTheme="minorHAnsi" w:hAnsiTheme="minorHAnsi" w:cstheme="minorHAnsi"/>
        </w:rPr>
      </w:pPr>
      <w:r w:rsidRPr="00F1757E">
        <w:rPr>
          <w:rFonts w:asciiTheme="minorHAnsi" w:hAnsiTheme="minorHAnsi" w:cstheme="minorHAnsi"/>
          <w:szCs w:val="24"/>
        </w:rPr>
        <w:t>If we need additional details, we will contact</w:t>
      </w:r>
      <w:r w:rsidRPr="00F1757E">
        <w:rPr>
          <w:rFonts w:asciiTheme="minorHAnsi" w:hAnsiTheme="minorHAnsi" w:cstheme="minorHAnsi"/>
          <w:spacing w:val="-2"/>
          <w:szCs w:val="24"/>
        </w:rPr>
        <w:t xml:space="preserve"> </w:t>
      </w:r>
      <w:r w:rsidRPr="00F1757E">
        <w:rPr>
          <w:rFonts w:asciiTheme="minorHAnsi" w:hAnsiTheme="minorHAnsi" w:cstheme="minorHAnsi"/>
          <w:szCs w:val="24"/>
        </w:rPr>
        <w:t>you.</w:t>
      </w:r>
    </w:p>
    <w:p w14:paraId="28089F43" w14:textId="77777777" w:rsidR="0069349F" w:rsidRPr="00F1757E" w:rsidRDefault="0069349F" w:rsidP="007E6136">
      <w:pPr>
        <w:rPr>
          <w:rFonts w:asciiTheme="minorHAnsi" w:hAnsiTheme="minorHAnsi" w:cstheme="minorHAnsi"/>
        </w:rPr>
      </w:pPr>
    </w:p>
    <w:p w14:paraId="6DD289F4" w14:textId="296BD921" w:rsidR="0069349F" w:rsidRDefault="007A12EB" w:rsidP="007E6136">
      <w:pPr>
        <w:rPr>
          <w:rFonts w:asciiTheme="minorHAnsi" w:hAnsiTheme="minorHAnsi" w:cstheme="minorHAnsi"/>
        </w:rPr>
      </w:pPr>
      <w:r w:rsidRPr="00F1757E">
        <w:rPr>
          <w:rFonts w:asciiTheme="minorHAnsi" w:hAnsiTheme="minorHAnsi" w:cstheme="minorHAnsi"/>
        </w:rPr>
        <w:t>Student-led projects are also accepted</w:t>
      </w:r>
      <w:r w:rsidR="00676966">
        <w:rPr>
          <w:rFonts w:asciiTheme="minorHAnsi" w:hAnsiTheme="minorHAnsi" w:cstheme="minorHAnsi"/>
        </w:rPr>
        <w:t>.</w:t>
      </w:r>
      <w:r w:rsidR="00A204C2">
        <w:rPr>
          <w:rFonts w:asciiTheme="minorHAnsi" w:hAnsiTheme="minorHAnsi" w:cstheme="minorHAnsi"/>
        </w:rPr>
        <w:t xml:space="preserve"> </w:t>
      </w:r>
      <w:r w:rsidRPr="00F1757E">
        <w:rPr>
          <w:rFonts w:asciiTheme="minorHAnsi" w:hAnsiTheme="minorHAnsi" w:cstheme="minorHAnsi"/>
        </w:rPr>
        <w:t xml:space="preserve">While funding for all awards </w:t>
      </w:r>
      <w:r w:rsidR="00A204C2">
        <w:rPr>
          <w:rFonts w:asciiTheme="minorHAnsi" w:hAnsiTheme="minorHAnsi" w:cstheme="minorHAnsi"/>
        </w:rPr>
        <w:t>over $10,000</w:t>
      </w:r>
      <w:r w:rsidR="00A0047F">
        <w:rPr>
          <w:rFonts w:asciiTheme="minorHAnsi" w:hAnsiTheme="minorHAnsi" w:cstheme="minorHAnsi"/>
        </w:rPr>
        <w:t xml:space="preserve"> (total costs)</w:t>
      </w:r>
      <w:r w:rsidR="00A204C2">
        <w:rPr>
          <w:rFonts w:asciiTheme="minorHAnsi" w:hAnsiTheme="minorHAnsi" w:cstheme="minorHAnsi"/>
        </w:rPr>
        <w:t xml:space="preserve"> </w:t>
      </w:r>
      <w:r w:rsidRPr="00F1757E">
        <w:rPr>
          <w:rFonts w:asciiTheme="minorHAnsi" w:hAnsiTheme="minorHAnsi" w:cstheme="minorHAnsi"/>
        </w:rPr>
        <w:t>will be made to a designated faculty member (typically the major advisor), graduate students are encouraged to lead the development and submission of proposals for discrete projects aligned with O</w:t>
      </w:r>
      <w:r w:rsidR="00F96C95">
        <w:rPr>
          <w:rFonts w:asciiTheme="minorHAnsi" w:hAnsiTheme="minorHAnsi" w:cstheme="minorHAnsi"/>
        </w:rPr>
        <w:t>R</w:t>
      </w:r>
      <w:r w:rsidRPr="00F1757E">
        <w:rPr>
          <w:rFonts w:asciiTheme="minorHAnsi" w:hAnsiTheme="minorHAnsi" w:cstheme="minorHAnsi"/>
        </w:rPr>
        <w:t>SG’s strategic plan.</w:t>
      </w:r>
    </w:p>
    <w:p w14:paraId="5D9519F1" w14:textId="77777777" w:rsidR="00801ECE" w:rsidRPr="00F1757E" w:rsidRDefault="00801ECE" w:rsidP="007E6136">
      <w:pPr>
        <w:rPr>
          <w:rFonts w:asciiTheme="minorHAnsi" w:hAnsiTheme="minorHAnsi" w:cstheme="minorHAnsi"/>
        </w:rPr>
      </w:pPr>
    </w:p>
    <w:p w14:paraId="37B374A2" w14:textId="18E41729" w:rsidR="0069349F" w:rsidRPr="00F1757E" w:rsidRDefault="0BA618D4" w:rsidP="007E6136">
      <w:pPr>
        <w:pStyle w:val="Heading2"/>
        <w:rPr>
          <w:rFonts w:asciiTheme="minorHAnsi" w:hAnsiTheme="minorHAnsi" w:cstheme="minorHAnsi"/>
        </w:rPr>
      </w:pPr>
      <w:r w:rsidRPr="00F1757E">
        <w:rPr>
          <w:rFonts w:asciiTheme="minorHAnsi" w:hAnsiTheme="minorHAnsi" w:cstheme="minorHAnsi"/>
        </w:rPr>
        <w:t xml:space="preserve">Information required for the </w:t>
      </w:r>
      <w:r w:rsidR="441E74AE" w:rsidRPr="00F1757E">
        <w:rPr>
          <w:rFonts w:asciiTheme="minorHAnsi" w:hAnsiTheme="minorHAnsi" w:cstheme="minorHAnsi"/>
        </w:rPr>
        <w:t>p</w:t>
      </w:r>
      <w:r w:rsidRPr="00F1757E">
        <w:rPr>
          <w:rFonts w:asciiTheme="minorHAnsi" w:hAnsiTheme="minorHAnsi" w:cstheme="minorHAnsi"/>
        </w:rPr>
        <w:t>roposal in eSeaGrant includes the following:</w:t>
      </w:r>
    </w:p>
    <w:p w14:paraId="60D3BD31" w14:textId="6B4C75DA" w:rsidR="0069349F" w:rsidRPr="00F1757E" w:rsidRDefault="5696A2D4" w:rsidP="007E6136">
      <w:pPr>
        <w:pStyle w:val="ListParagraph"/>
        <w:numPr>
          <w:ilvl w:val="0"/>
          <w:numId w:val="20"/>
        </w:numPr>
        <w:rPr>
          <w:rFonts w:asciiTheme="minorHAnsi" w:hAnsiTheme="minorHAnsi" w:cstheme="minorHAnsi"/>
        </w:rPr>
      </w:pPr>
      <w:r w:rsidRPr="00F1757E">
        <w:rPr>
          <w:rFonts w:asciiTheme="minorHAnsi" w:hAnsiTheme="minorHAnsi" w:cstheme="minorHAnsi"/>
          <w:i/>
          <w:iCs/>
        </w:rPr>
        <w:t xml:space="preserve">Executive Summary (optional) </w:t>
      </w:r>
      <w:r w:rsidR="6E947A90" w:rsidRPr="00F1757E">
        <w:rPr>
          <w:rFonts w:asciiTheme="minorHAnsi" w:hAnsiTheme="minorHAnsi" w:cstheme="minorHAnsi"/>
        </w:rPr>
        <w:t>is requested to facilitate program review.</w:t>
      </w:r>
      <w:r w:rsidR="00836EB9" w:rsidRPr="00F1757E">
        <w:rPr>
          <w:rFonts w:asciiTheme="minorHAnsi" w:hAnsiTheme="minorHAnsi" w:cstheme="minorHAnsi"/>
        </w:rPr>
        <w:t xml:space="preserve"> </w:t>
      </w:r>
      <w:r w:rsidR="76BE93A7" w:rsidRPr="00F1757E">
        <w:rPr>
          <w:rFonts w:asciiTheme="minorHAnsi" w:hAnsiTheme="minorHAnsi" w:cstheme="minorHAnsi"/>
        </w:rPr>
        <w:t xml:space="preserve">An optional </w:t>
      </w:r>
      <w:proofErr w:type="gramStart"/>
      <w:r w:rsidR="76BE93A7" w:rsidRPr="00F1757E">
        <w:rPr>
          <w:rFonts w:asciiTheme="minorHAnsi" w:hAnsiTheme="minorHAnsi" w:cstheme="minorHAnsi"/>
        </w:rPr>
        <w:t>250-300 word</w:t>
      </w:r>
      <w:proofErr w:type="gramEnd"/>
      <w:r w:rsidR="76BE93A7" w:rsidRPr="00F1757E">
        <w:rPr>
          <w:rFonts w:asciiTheme="minorHAnsi" w:hAnsiTheme="minorHAnsi" w:cstheme="minorHAnsi"/>
        </w:rPr>
        <w:t xml:space="preserve"> summary describing the objectives, methodology, and rationale for the project, including expected project outcomes is requested.</w:t>
      </w:r>
    </w:p>
    <w:p w14:paraId="7541CE97" w14:textId="6B1F0565" w:rsidR="0069349F" w:rsidRPr="00F1757E" w:rsidRDefault="5696A2D4" w:rsidP="007E6136">
      <w:pPr>
        <w:pStyle w:val="ListParagraph"/>
        <w:numPr>
          <w:ilvl w:val="0"/>
          <w:numId w:val="20"/>
        </w:numPr>
        <w:rPr>
          <w:rFonts w:asciiTheme="minorHAnsi" w:hAnsiTheme="minorHAnsi" w:cstheme="minorHAnsi"/>
        </w:rPr>
      </w:pPr>
      <w:r w:rsidRPr="00F1757E">
        <w:rPr>
          <w:rFonts w:asciiTheme="minorHAnsi" w:hAnsiTheme="minorHAnsi" w:cstheme="minorHAnsi"/>
          <w:i/>
          <w:iCs/>
        </w:rPr>
        <w:t>Programmatic Alignment (required)</w:t>
      </w:r>
      <w:r w:rsidRPr="00F1757E">
        <w:rPr>
          <w:rFonts w:asciiTheme="minorHAnsi" w:hAnsiTheme="minorHAnsi" w:cstheme="minorHAnsi"/>
        </w:rPr>
        <w:t xml:space="preserve"> </w:t>
      </w:r>
      <w:r w:rsidR="0CFC0BF0" w:rsidRPr="00F1757E">
        <w:rPr>
          <w:rFonts w:asciiTheme="minorHAnsi" w:hAnsiTheme="minorHAnsi" w:cstheme="minorHAnsi"/>
        </w:rPr>
        <w:t xml:space="preserve">You must identify how your </w:t>
      </w:r>
      <w:r w:rsidR="4A1C0727" w:rsidRPr="00F1757E">
        <w:rPr>
          <w:rFonts w:asciiTheme="minorHAnsi" w:hAnsiTheme="minorHAnsi" w:cstheme="minorHAnsi"/>
        </w:rPr>
        <w:t xml:space="preserve">proposed </w:t>
      </w:r>
      <w:r w:rsidR="0CFC0BF0" w:rsidRPr="00F1757E">
        <w:rPr>
          <w:rFonts w:asciiTheme="minorHAnsi" w:hAnsiTheme="minorHAnsi" w:cstheme="minorHAnsi"/>
        </w:rPr>
        <w:t xml:space="preserve">work </w:t>
      </w:r>
      <w:r w:rsidR="37744C9A" w:rsidRPr="00F1757E">
        <w:rPr>
          <w:rFonts w:asciiTheme="minorHAnsi" w:hAnsiTheme="minorHAnsi" w:cstheme="minorHAnsi"/>
        </w:rPr>
        <w:t xml:space="preserve">aligns with </w:t>
      </w:r>
      <w:r w:rsidRPr="00F1757E">
        <w:rPr>
          <w:rFonts w:asciiTheme="minorHAnsi" w:hAnsiTheme="minorHAnsi" w:cstheme="minorHAnsi"/>
        </w:rPr>
        <w:t>the Oregon Sea Grant Vision, Mission, Values, and/or our focus areas as described in the O</w:t>
      </w:r>
      <w:r w:rsidR="00676966">
        <w:rPr>
          <w:rFonts w:asciiTheme="minorHAnsi" w:hAnsiTheme="minorHAnsi" w:cstheme="minorHAnsi"/>
        </w:rPr>
        <w:t>R</w:t>
      </w:r>
      <w:r w:rsidRPr="00F1757E">
        <w:rPr>
          <w:rFonts w:asciiTheme="minorHAnsi" w:hAnsiTheme="minorHAnsi" w:cstheme="minorHAnsi"/>
        </w:rPr>
        <w:t xml:space="preserve">SG Strategic Plan. </w:t>
      </w:r>
    </w:p>
    <w:p w14:paraId="7A8E406B" w14:textId="77777777" w:rsidR="0069349F" w:rsidRPr="00F1757E" w:rsidRDefault="0BA618D4" w:rsidP="007E6136">
      <w:pPr>
        <w:pStyle w:val="ListParagraph"/>
        <w:numPr>
          <w:ilvl w:val="0"/>
          <w:numId w:val="20"/>
        </w:numPr>
        <w:rPr>
          <w:rFonts w:asciiTheme="minorHAnsi" w:hAnsiTheme="minorHAnsi" w:cstheme="minorHAnsi"/>
        </w:rPr>
      </w:pPr>
      <w:r w:rsidRPr="00F1757E">
        <w:rPr>
          <w:rFonts w:asciiTheme="minorHAnsi" w:hAnsiTheme="minorHAnsi" w:cstheme="minorHAnsi"/>
          <w:i/>
          <w:iCs/>
        </w:rPr>
        <w:t xml:space="preserve">Program Development Proposal Narrative </w:t>
      </w:r>
      <w:r w:rsidRPr="00F1757E">
        <w:rPr>
          <w:rFonts w:asciiTheme="minorHAnsi" w:hAnsiTheme="minorHAnsi" w:cstheme="minorHAnsi"/>
        </w:rPr>
        <w:t xml:space="preserve">following the format outlined </w:t>
      </w:r>
      <w:r w:rsidRPr="00F1757E">
        <w:rPr>
          <w:rFonts w:asciiTheme="minorHAnsi" w:hAnsiTheme="minorHAnsi" w:cstheme="minorHAnsi"/>
          <w:spacing w:val="-3"/>
        </w:rPr>
        <w:t xml:space="preserve">below. </w:t>
      </w:r>
      <w:r w:rsidRPr="00F1757E">
        <w:rPr>
          <w:rFonts w:asciiTheme="minorHAnsi" w:hAnsiTheme="minorHAnsi" w:cstheme="minorHAnsi"/>
        </w:rPr>
        <w:t xml:space="preserve">This </w:t>
      </w:r>
      <w:r w:rsidRPr="00F1757E">
        <w:rPr>
          <w:rFonts w:asciiTheme="minorHAnsi" w:hAnsiTheme="minorHAnsi" w:cstheme="minorHAnsi"/>
          <w:spacing w:val="-4"/>
        </w:rPr>
        <w:t xml:space="preserve">will </w:t>
      </w:r>
      <w:r w:rsidRPr="00F1757E">
        <w:rPr>
          <w:rFonts w:asciiTheme="minorHAnsi" w:hAnsiTheme="minorHAnsi" w:cstheme="minorHAnsi"/>
        </w:rPr>
        <w:t xml:space="preserve">be uploaded as an attachment in eSeaGrant (PDF file). </w:t>
      </w:r>
      <w:r w:rsidRPr="00F1757E">
        <w:rPr>
          <w:rFonts w:asciiTheme="minorHAnsi" w:hAnsiTheme="minorHAnsi" w:cstheme="minorHAnsi"/>
          <w:spacing w:val="-5"/>
        </w:rPr>
        <w:t xml:space="preserve">We </w:t>
      </w:r>
      <w:r w:rsidRPr="00F1757E">
        <w:rPr>
          <w:rFonts w:asciiTheme="minorHAnsi" w:hAnsiTheme="minorHAnsi" w:cstheme="minorHAnsi"/>
        </w:rPr>
        <w:t xml:space="preserve">need clear but brief answers to the questions posed in the outline, which correspond to the review criteria listed </w:t>
      </w:r>
      <w:r w:rsidRPr="00F1757E">
        <w:rPr>
          <w:rFonts w:asciiTheme="minorHAnsi" w:hAnsiTheme="minorHAnsi" w:cstheme="minorHAnsi"/>
          <w:spacing w:val="-3"/>
        </w:rPr>
        <w:t xml:space="preserve">below. </w:t>
      </w:r>
      <w:r w:rsidRPr="00F1757E">
        <w:rPr>
          <w:rFonts w:asciiTheme="minorHAnsi" w:hAnsiTheme="minorHAnsi" w:cstheme="minorHAnsi"/>
        </w:rPr>
        <w:t>This guidance is also provided in</w:t>
      </w:r>
      <w:r w:rsidRPr="00F1757E">
        <w:rPr>
          <w:rFonts w:asciiTheme="minorHAnsi" w:hAnsiTheme="minorHAnsi" w:cstheme="minorHAnsi"/>
          <w:spacing w:val="1"/>
        </w:rPr>
        <w:t xml:space="preserve"> </w:t>
      </w:r>
      <w:r w:rsidRPr="00F1757E">
        <w:rPr>
          <w:rFonts w:asciiTheme="minorHAnsi" w:hAnsiTheme="minorHAnsi" w:cstheme="minorHAnsi"/>
        </w:rPr>
        <w:t>eSeaGrant.</w:t>
      </w:r>
    </w:p>
    <w:p w14:paraId="3E4A3358" w14:textId="77777777" w:rsidR="0069349F" w:rsidRPr="00F1757E" w:rsidRDefault="0BA618D4" w:rsidP="007E6136">
      <w:pPr>
        <w:pStyle w:val="ListParagraph"/>
        <w:numPr>
          <w:ilvl w:val="0"/>
          <w:numId w:val="20"/>
        </w:numPr>
        <w:rPr>
          <w:rFonts w:asciiTheme="minorHAnsi" w:hAnsiTheme="minorHAnsi" w:cstheme="minorHAnsi"/>
        </w:rPr>
      </w:pPr>
      <w:r w:rsidRPr="00F1757E">
        <w:rPr>
          <w:rFonts w:asciiTheme="minorHAnsi" w:hAnsiTheme="minorHAnsi" w:cstheme="minorHAnsi"/>
          <w:i/>
          <w:iCs/>
        </w:rPr>
        <w:t>Budget</w:t>
      </w:r>
      <w:r w:rsidRPr="00F1757E">
        <w:rPr>
          <w:rFonts w:asciiTheme="minorHAnsi" w:hAnsiTheme="minorHAnsi" w:cstheme="minorHAnsi"/>
          <w:i/>
          <w:iCs/>
          <w:spacing w:val="-5"/>
        </w:rPr>
        <w:t xml:space="preserve"> </w:t>
      </w:r>
      <w:r w:rsidRPr="00F1757E">
        <w:rPr>
          <w:rFonts w:asciiTheme="minorHAnsi" w:hAnsiTheme="minorHAnsi" w:cstheme="minorHAnsi"/>
          <w:i/>
          <w:iCs/>
        </w:rPr>
        <w:t>and</w:t>
      </w:r>
      <w:r w:rsidRPr="00F1757E">
        <w:rPr>
          <w:rFonts w:asciiTheme="minorHAnsi" w:hAnsiTheme="minorHAnsi" w:cstheme="minorHAnsi"/>
          <w:i/>
          <w:iCs/>
          <w:spacing w:val="-5"/>
        </w:rPr>
        <w:t xml:space="preserve"> </w:t>
      </w:r>
      <w:r w:rsidRPr="00F1757E">
        <w:rPr>
          <w:rFonts w:asciiTheme="minorHAnsi" w:hAnsiTheme="minorHAnsi" w:cstheme="minorHAnsi"/>
          <w:i/>
          <w:iCs/>
        </w:rPr>
        <w:t>Budget</w:t>
      </w:r>
      <w:r w:rsidRPr="00F1757E">
        <w:rPr>
          <w:rFonts w:asciiTheme="minorHAnsi" w:hAnsiTheme="minorHAnsi" w:cstheme="minorHAnsi"/>
          <w:i/>
          <w:iCs/>
          <w:spacing w:val="-5"/>
        </w:rPr>
        <w:t xml:space="preserve"> </w:t>
      </w:r>
      <w:r w:rsidRPr="00F1757E">
        <w:rPr>
          <w:rFonts w:asciiTheme="minorHAnsi" w:hAnsiTheme="minorHAnsi" w:cstheme="minorHAnsi"/>
          <w:i/>
          <w:iCs/>
        </w:rPr>
        <w:t>Justification</w:t>
      </w:r>
      <w:r w:rsidRPr="00F1757E">
        <w:rPr>
          <w:rFonts w:asciiTheme="minorHAnsi" w:hAnsiTheme="minorHAnsi" w:cstheme="minorHAnsi"/>
          <w:i/>
          <w:iCs/>
          <w:spacing w:val="-5"/>
        </w:rPr>
        <w:t xml:space="preserve"> </w:t>
      </w:r>
      <w:r w:rsidRPr="00F1757E">
        <w:rPr>
          <w:rFonts w:asciiTheme="minorHAnsi" w:hAnsiTheme="minorHAnsi" w:cstheme="minorHAnsi"/>
        </w:rPr>
        <w:t>following</w:t>
      </w:r>
      <w:r w:rsidRPr="00F1757E">
        <w:rPr>
          <w:rFonts w:asciiTheme="minorHAnsi" w:hAnsiTheme="minorHAnsi" w:cstheme="minorHAnsi"/>
          <w:spacing w:val="-5"/>
        </w:rPr>
        <w:t xml:space="preserve"> </w:t>
      </w:r>
      <w:r w:rsidRPr="00F1757E">
        <w:rPr>
          <w:rFonts w:asciiTheme="minorHAnsi" w:hAnsiTheme="minorHAnsi" w:cstheme="minorHAnsi"/>
        </w:rPr>
        <w:t>the</w:t>
      </w:r>
      <w:r w:rsidRPr="00F1757E">
        <w:rPr>
          <w:rFonts w:asciiTheme="minorHAnsi" w:hAnsiTheme="minorHAnsi" w:cstheme="minorHAnsi"/>
          <w:spacing w:val="-5"/>
        </w:rPr>
        <w:t xml:space="preserve"> </w:t>
      </w:r>
      <w:r w:rsidRPr="00F1757E">
        <w:rPr>
          <w:rFonts w:asciiTheme="minorHAnsi" w:hAnsiTheme="minorHAnsi" w:cstheme="minorHAnsi"/>
        </w:rPr>
        <w:t>format</w:t>
      </w:r>
      <w:r w:rsidRPr="00F1757E">
        <w:rPr>
          <w:rFonts w:asciiTheme="minorHAnsi" w:hAnsiTheme="minorHAnsi" w:cstheme="minorHAnsi"/>
          <w:spacing w:val="-6"/>
        </w:rPr>
        <w:t xml:space="preserve"> </w:t>
      </w:r>
      <w:r w:rsidRPr="00F1757E">
        <w:rPr>
          <w:rFonts w:asciiTheme="minorHAnsi" w:hAnsiTheme="minorHAnsi" w:cstheme="minorHAnsi"/>
        </w:rPr>
        <w:t>provided</w:t>
      </w:r>
      <w:r w:rsidRPr="00F1757E">
        <w:rPr>
          <w:rFonts w:asciiTheme="minorHAnsi" w:hAnsiTheme="minorHAnsi" w:cstheme="minorHAnsi"/>
          <w:spacing w:val="-4"/>
        </w:rPr>
        <w:t xml:space="preserve"> </w:t>
      </w:r>
      <w:r w:rsidRPr="00F1757E">
        <w:rPr>
          <w:rFonts w:asciiTheme="minorHAnsi" w:hAnsiTheme="minorHAnsi" w:cstheme="minorHAnsi"/>
        </w:rPr>
        <w:t>in</w:t>
      </w:r>
      <w:r w:rsidRPr="00F1757E">
        <w:rPr>
          <w:rFonts w:asciiTheme="minorHAnsi" w:hAnsiTheme="minorHAnsi" w:cstheme="minorHAnsi"/>
          <w:spacing w:val="-5"/>
        </w:rPr>
        <w:t xml:space="preserve"> </w:t>
      </w:r>
      <w:r w:rsidRPr="00F1757E">
        <w:rPr>
          <w:rFonts w:asciiTheme="minorHAnsi" w:hAnsiTheme="minorHAnsi" w:cstheme="minorHAnsi"/>
        </w:rPr>
        <w:t>eSeaGrant.</w:t>
      </w:r>
      <w:r w:rsidRPr="00F1757E">
        <w:rPr>
          <w:rFonts w:asciiTheme="minorHAnsi" w:hAnsiTheme="minorHAnsi" w:cstheme="minorHAnsi"/>
          <w:spacing w:val="-5"/>
        </w:rPr>
        <w:t xml:space="preserve"> </w:t>
      </w:r>
      <w:r w:rsidRPr="00F1757E">
        <w:rPr>
          <w:rFonts w:asciiTheme="minorHAnsi" w:hAnsiTheme="minorHAnsi" w:cstheme="minorHAnsi"/>
        </w:rPr>
        <w:t>Instructions are provided in the eSeaGrant</w:t>
      </w:r>
      <w:r w:rsidRPr="00F1757E">
        <w:rPr>
          <w:rFonts w:asciiTheme="minorHAnsi" w:hAnsiTheme="minorHAnsi" w:cstheme="minorHAnsi"/>
          <w:spacing w:val="-2"/>
        </w:rPr>
        <w:t xml:space="preserve"> </w:t>
      </w:r>
      <w:r w:rsidRPr="00F1757E">
        <w:rPr>
          <w:rFonts w:asciiTheme="minorHAnsi" w:hAnsiTheme="minorHAnsi" w:cstheme="minorHAnsi"/>
        </w:rPr>
        <w:t>system.</w:t>
      </w:r>
    </w:p>
    <w:p w14:paraId="3FA09527" w14:textId="77777777" w:rsidR="0069349F" w:rsidRPr="00F1757E" w:rsidRDefault="0BA618D4" w:rsidP="007E6136">
      <w:pPr>
        <w:pStyle w:val="ListParagraph"/>
        <w:numPr>
          <w:ilvl w:val="0"/>
          <w:numId w:val="20"/>
        </w:numPr>
        <w:rPr>
          <w:rFonts w:asciiTheme="minorHAnsi" w:hAnsiTheme="minorHAnsi" w:cstheme="minorHAnsi"/>
        </w:rPr>
      </w:pPr>
      <w:r w:rsidRPr="00F1757E">
        <w:rPr>
          <w:rFonts w:asciiTheme="minorHAnsi" w:hAnsiTheme="minorHAnsi" w:cstheme="minorHAnsi"/>
          <w:i/>
          <w:iCs/>
        </w:rPr>
        <w:t xml:space="preserve">Data Management Plan </w:t>
      </w:r>
      <w:r w:rsidRPr="00F1757E">
        <w:rPr>
          <w:rFonts w:asciiTheme="minorHAnsi" w:hAnsiTheme="minorHAnsi" w:cstheme="minorHAnsi"/>
        </w:rPr>
        <w:t>following the template provided in eSeaGrant, this</w:t>
      </w:r>
      <w:r w:rsidRPr="00F1757E">
        <w:rPr>
          <w:rFonts w:asciiTheme="minorHAnsi" w:hAnsiTheme="minorHAnsi" w:cstheme="minorHAnsi"/>
          <w:spacing w:val="-39"/>
        </w:rPr>
        <w:t xml:space="preserve"> </w:t>
      </w:r>
      <w:r w:rsidRPr="00F1757E">
        <w:rPr>
          <w:rFonts w:asciiTheme="minorHAnsi" w:hAnsiTheme="minorHAnsi" w:cstheme="minorHAnsi"/>
        </w:rPr>
        <w:t>document will be uploaded as an attachment in eSeaGrant (PDF</w:t>
      </w:r>
      <w:r w:rsidRPr="00F1757E">
        <w:rPr>
          <w:rFonts w:asciiTheme="minorHAnsi" w:hAnsiTheme="minorHAnsi" w:cstheme="minorHAnsi"/>
          <w:spacing w:val="-4"/>
        </w:rPr>
        <w:t xml:space="preserve"> </w:t>
      </w:r>
      <w:r w:rsidRPr="00F1757E">
        <w:rPr>
          <w:rFonts w:asciiTheme="minorHAnsi" w:hAnsiTheme="minorHAnsi" w:cstheme="minorHAnsi"/>
        </w:rPr>
        <w:t>file).</w:t>
      </w:r>
    </w:p>
    <w:p w14:paraId="0E86DF60" w14:textId="77777777" w:rsidR="0069349F" w:rsidRPr="00F1757E" w:rsidRDefault="0BA618D4" w:rsidP="007E6136">
      <w:pPr>
        <w:pStyle w:val="ListParagraph"/>
        <w:numPr>
          <w:ilvl w:val="0"/>
          <w:numId w:val="20"/>
        </w:numPr>
        <w:rPr>
          <w:rFonts w:asciiTheme="minorHAnsi" w:hAnsiTheme="minorHAnsi" w:cstheme="minorHAnsi"/>
        </w:rPr>
      </w:pPr>
      <w:r w:rsidRPr="00F1757E">
        <w:rPr>
          <w:rFonts w:asciiTheme="minorHAnsi" w:hAnsiTheme="minorHAnsi" w:cstheme="minorHAnsi"/>
          <w:i/>
          <w:iCs/>
        </w:rPr>
        <w:t>Potential Peer Reviewers (if required)</w:t>
      </w:r>
      <w:r w:rsidRPr="00F1757E">
        <w:rPr>
          <w:rFonts w:asciiTheme="minorHAnsi" w:hAnsiTheme="minorHAnsi" w:cstheme="minorHAnsi"/>
        </w:rPr>
        <w:t>. Suggest at least two potential peer reviewers (more</w:t>
      </w:r>
      <w:r w:rsidRPr="00F1757E">
        <w:rPr>
          <w:rFonts w:asciiTheme="minorHAnsi" w:hAnsiTheme="minorHAnsi" w:cstheme="minorHAnsi"/>
          <w:spacing w:val="-5"/>
        </w:rPr>
        <w:t xml:space="preserve"> </w:t>
      </w:r>
      <w:r w:rsidRPr="00F1757E">
        <w:rPr>
          <w:rFonts w:asciiTheme="minorHAnsi" w:hAnsiTheme="minorHAnsi" w:cstheme="minorHAnsi"/>
        </w:rPr>
        <w:t>for</w:t>
      </w:r>
      <w:r w:rsidRPr="00F1757E">
        <w:rPr>
          <w:rFonts w:asciiTheme="minorHAnsi" w:hAnsiTheme="minorHAnsi" w:cstheme="minorHAnsi"/>
          <w:spacing w:val="-4"/>
        </w:rPr>
        <w:t xml:space="preserve"> </w:t>
      </w:r>
      <w:r w:rsidRPr="00F1757E">
        <w:rPr>
          <w:rFonts w:asciiTheme="minorHAnsi" w:hAnsiTheme="minorHAnsi" w:cstheme="minorHAnsi"/>
        </w:rPr>
        <w:t>higher</w:t>
      </w:r>
      <w:r w:rsidRPr="00F1757E">
        <w:rPr>
          <w:rFonts w:asciiTheme="minorHAnsi" w:hAnsiTheme="minorHAnsi" w:cstheme="minorHAnsi"/>
          <w:spacing w:val="-4"/>
        </w:rPr>
        <w:t xml:space="preserve"> </w:t>
      </w:r>
      <w:r w:rsidRPr="00F1757E">
        <w:rPr>
          <w:rFonts w:asciiTheme="minorHAnsi" w:hAnsiTheme="minorHAnsi" w:cstheme="minorHAnsi"/>
        </w:rPr>
        <w:t>funding</w:t>
      </w:r>
      <w:r w:rsidRPr="00F1757E">
        <w:rPr>
          <w:rFonts w:asciiTheme="minorHAnsi" w:hAnsiTheme="minorHAnsi" w:cstheme="minorHAnsi"/>
          <w:spacing w:val="-4"/>
        </w:rPr>
        <w:t xml:space="preserve"> </w:t>
      </w:r>
      <w:r w:rsidRPr="00F1757E">
        <w:rPr>
          <w:rFonts w:asciiTheme="minorHAnsi" w:hAnsiTheme="minorHAnsi" w:cstheme="minorHAnsi"/>
        </w:rPr>
        <w:t>requests),</w:t>
      </w:r>
      <w:r w:rsidRPr="00F1757E">
        <w:rPr>
          <w:rFonts w:asciiTheme="minorHAnsi" w:hAnsiTheme="minorHAnsi" w:cstheme="minorHAnsi"/>
          <w:spacing w:val="-4"/>
        </w:rPr>
        <w:t xml:space="preserve"> </w:t>
      </w:r>
      <w:r w:rsidRPr="00F1757E">
        <w:rPr>
          <w:rFonts w:asciiTheme="minorHAnsi" w:hAnsiTheme="minorHAnsi" w:cstheme="minorHAnsi"/>
        </w:rPr>
        <w:t>avoiding</w:t>
      </w:r>
      <w:r w:rsidRPr="00F1757E">
        <w:rPr>
          <w:rFonts w:asciiTheme="minorHAnsi" w:hAnsiTheme="minorHAnsi" w:cstheme="minorHAnsi"/>
          <w:spacing w:val="-4"/>
        </w:rPr>
        <w:t xml:space="preserve"> </w:t>
      </w:r>
      <w:r w:rsidRPr="00F1757E">
        <w:rPr>
          <w:rFonts w:asciiTheme="minorHAnsi" w:hAnsiTheme="minorHAnsi" w:cstheme="minorHAnsi"/>
        </w:rPr>
        <w:t>potential</w:t>
      </w:r>
      <w:r w:rsidRPr="00F1757E">
        <w:rPr>
          <w:rFonts w:asciiTheme="minorHAnsi" w:hAnsiTheme="minorHAnsi" w:cstheme="minorHAnsi"/>
          <w:spacing w:val="-4"/>
        </w:rPr>
        <w:t xml:space="preserve"> </w:t>
      </w:r>
      <w:r w:rsidRPr="00F1757E">
        <w:rPr>
          <w:rFonts w:asciiTheme="minorHAnsi" w:hAnsiTheme="minorHAnsi" w:cstheme="minorHAnsi"/>
        </w:rPr>
        <w:t>conflicts</w:t>
      </w:r>
      <w:r w:rsidRPr="00F1757E">
        <w:rPr>
          <w:rFonts w:asciiTheme="minorHAnsi" w:hAnsiTheme="minorHAnsi" w:cstheme="minorHAnsi"/>
          <w:spacing w:val="-4"/>
        </w:rPr>
        <w:t xml:space="preserve"> </w:t>
      </w:r>
      <w:r w:rsidRPr="00F1757E">
        <w:rPr>
          <w:rFonts w:asciiTheme="minorHAnsi" w:hAnsiTheme="minorHAnsi" w:cstheme="minorHAnsi"/>
        </w:rPr>
        <w:t>of</w:t>
      </w:r>
      <w:r w:rsidRPr="00F1757E">
        <w:rPr>
          <w:rFonts w:asciiTheme="minorHAnsi" w:hAnsiTheme="minorHAnsi" w:cstheme="minorHAnsi"/>
          <w:spacing w:val="-4"/>
        </w:rPr>
        <w:t xml:space="preserve"> </w:t>
      </w:r>
      <w:r w:rsidRPr="00F1757E">
        <w:rPr>
          <w:rFonts w:asciiTheme="minorHAnsi" w:hAnsiTheme="minorHAnsi" w:cstheme="minorHAnsi"/>
        </w:rPr>
        <w:t>interest.</w:t>
      </w:r>
      <w:r w:rsidRPr="00F1757E">
        <w:rPr>
          <w:rFonts w:asciiTheme="minorHAnsi" w:hAnsiTheme="minorHAnsi" w:cstheme="minorHAnsi"/>
          <w:spacing w:val="-4"/>
        </w:rPr>
        <w:t xml:space="preserve"> </w:t>
      </w:r>
      <w:r w:rsidRPr="00F1757E">
        <w:rPr>
          <w:rFonts w:asciiTheme="minorHAnsi" w:hAnsiTheme="minorHAnsi" w:cstheme="minorHAnsi"/>
        </w:rPr>
        <w:t>Our</w:t>
      </w:r>
      <w:r w:rsidRPr="00F1757E">
        <w:rPr>
          <w:rFonts w:asciiTheme="minorHAnsi" w:hAnsiTheme="minorHAnsi" w:cstheme="minorHAnsi"/>
          <w:spacing w:val="-4"/>
        </w:rPr>
        <w:t xml:space="preserve"> </w:t>
      </w:r>
      <w:proofErr w:type="gramStart"/>
      <w:r w:rsidRPr="00F1757E">
        <w:rPr>
          <w:rFonts w:asciiTheme="minorHAnsi" w:hAnsiTheme="minorHAnsi" w:cstheme="minorHAnsi"/>
        </w:rPr>
        <w:t>Conflict of Interest</w:t>
      </w:r>
      <w:proofErr w:type="gramEnd"/>
      <w:r w:rsidRPr="00F1757E">
        <w:rPr>
          <w:rFonts w:asciiTheme="minorHAnsi" w:hAnsiTheme="minorHAnsi" w:cstheme="minorHAnsi"/>
        </w:rPr>
        <w:t xml:space="preserve"> Policy is available in</w:t>
      </w:r>
      <w:r w:rsidRPr="00F1757E">
        <w:rPr>
          <w:rFonts w:asciiTheme="minorHAnsi" w:hAnsiTheme="minorHAnsi" w:cstheme="minorHAnsi"/>
          <w:spacing w:val="-3"/>
        </w:rPr>
        <w:t xml:space="preserve"> </w:t>
      </w:r>
      <w:r w:rsidRPr="00F1757E">
        <w:rPr>
          <w:rFonts w:asciiTheme="minorHAnsi" w:hAnsiTheme="minorHAnsi" w:cstheme="minorHAnsi"/>
        </w:rPr>
        <w:t>eSeaGrant.</w:t>
      </w:r>
    </w:p>
    <w:p w14:paraId="5358F367" w14:textId="77777777" w:rsidR="0069349F" w:rsidRPr="00F1757E" w:rsidRDefault="007A12EB" w:rsidP="007E6136">
      <w:pPr>
        <w:pStyle w:val="Heading2"/>
        <w:rPr>
          <w:rFonts w:asciiTheme="minorHAnsi" w:hAnsiTheme="minorHAnsi" w:cstheme="minorHAnsi"/>
        </w:rPr>
      </w:pPr>
      <w:r w:rsidRPr="00F1757E">
        <w:rPr>
          <w:rFonts w:asciiTheme="minorHAnsi" w:hAnsiTheme="minorHAnsi" w:cstheme="minorHAnsi"/>
        </w:rPr>
        <w:t>General proposal guidelines</w:t>
      </w:r>
    </w:p>
    <w:p w14:paraId="167E9C19" w14:textId="77777777" w:rsidR="0069349F" w:rsidRPr="00F1757E" w:rsidRDefault="007A12EB" w:rsidP="007E6136">
      <w:pPr>
        <w:rPr>
          <w:rFonts w:asciiTheme="minorHAnsi" w:hAnsiTheme="minorHAnsi" w:cstheme="minorHAnsi"/>
        </w:rPr>
      </w:pPr>
      <w:r w:rsidRPr="00F1757E">
        <w:rPr>
          <w:rFonts w:asciiTheme="minorHAnsi" w:hAnsiTheme="minorHAnsi" w:cstheme="minorHAnsi"/>
        </w:rPr>
        <w:t>Your proposal, based on the outline below, should be two to five pages (12-point type,</w:t>
      </w:r>
    </w:p>
    <w:p w14:paraId="12373138" w14:textId="46A9E772" w:rsidR="0069349F" w:rsidRDefault="0BA618D4" w:rsidP="007E6136">
      <w:pPr>
        <w:rPr>
          <w:rFonts w:asciiTheme="minorHAnsi" w:hAnsiTheme="minorHAnsi" w:cstheme="minorHAnsi"/>
        </w:rPr>
      </w:pPr>
      <w:r w:rsidRPr="00F1757E">
        <w:rPr>
          <w:rFonts w:asciiTheme="minorHAnsi" w:hAnsiTheme="minorHAnsi" w:cstheme="minorHAnsi"/>
        </w:rPr>
        <w:t xml:space="preserve">single-spaced, not including figures and references). Your budget </w:t>
      </w:r>
      <w:r w:rsidR="1AEA8F28" w:rsidRPr="00F1757E">
        <w:rPr>
          <w:rFonts w:asciiTheme="minorHAnsi" w:hAnsiTheme="minorHAnsi" w:cstheme="minorHAnsi"/>
        </w:rPr>
        <w:t xml:space="preserve">will </w:t>
      </w:r>
      <w:r w:rsidRPr="00F1757E">
        <w:rPr>
          <w:rFonts w:asciiTheme="minorHAnsi" w:hAnsiTheme="minorHAnsi" w:cstheme="minorHAnsi"/>
        </w:rPr>
        <w:t xml:space="preserve">be a separate attachment and </w:t>
      </w:r>
      <w:r w:rsidR="6CC6DA20" w:rsidRPr="00F1757E">
        <w:rPr>
          <w:rFonts w:asciiTheme="minorHAnsi" w:hAnsiTheme="minorHAnsi" w:cstheme="minorHAnsi"/>
        </w:rPr>
        <w:t xml:space="preserve">should </w:t>
      </w:r>
      <w:r w:rsidRPr="00F1757E">
        <w:rPr>
          <w:rFonts w:asciiTheme="minorHAnsi" w:hAnsiTheme="minorHAnsi" w:cstheme="minorHAnsi"/>
        </w:rPr>
        <w:t>be completed using the O</w:t>
      </w:r>
      <w:r w:rsidR="00FF692E">
        <w:rPr>
          <w:rFonts w:asciiTheme="minorHAnsi" w:hAnsiTheme="minorHAnsi" w:cstheme="minorHAnsi"/>
        </w:rPr>
        <w:t>R</w:t>
      </w:r>
      <w:r w:rsidRPr="00F1757E">
        <w:rPr>
          <w:rFonts w:asciiTheme="minorHAnsi" w:hAnsiTheme="minorHAnsi" w:cstheme="minorHAnsi"/>
        </w:rPr>
        <w:t>SG budget form in eSeaGrant. Please provide clear but brief answers to the questions posed in the outline and explicitly address the review criteria</w:t>
      </w:r>
      <w:r w:rsidR="57F42586" w:rsidRPr="00F1757E">
        <w:rPr>
          <w:rFonts w:asciiTheme="minorHAnsi" w:hAnsiTheme="minorHAnsi" w:cstheme="minorHAnsi"/>
        </w:rPr>
        <w:t>.</w:t>
      </w:r>
      <w:r w:rsidR="0C011997" w:rsidRPr="00F1757E">
        <w:rPr>
          <w:rFonts w:asciiTheme="minorHAnsi" w:hAnsiTheme="minorHAnsi" w:cstheme="minorHAnsi"/>
        </w:rPr>
        <w:t xml:space="preserve"> </w:t>
      </w:r>
      <w:r w:rsidR="23343906" w:rsidRPr="00F1757E">
        <w:rPr>
          <w:rFonts w:asciiTheme="minorHAnsi" w:hAnsiTheme="minorHAnsi" w:cstheme="minorHAnsi"/>
        </w:rPr>
        <w:t xml:space="preserve">Be thorough in your responses as </w:t>
      </w:r>
      <w:r w:rsidR="0C011997" w:rsidRPr="00F1757E">
        <w:rPr>
          <w:rFonts w:asciiTheme="minorHAnsi" w:hAnsiTheme="minorHAnsi" w:cstheme="minorHAnsi"/>
        </w:rPr>
        <w:t>proposals will be evaluated</w:t>
      </w:r>
      <w:r w:rsidR="1A8BA2A6" w:rsidRPr="00F1757E">
        <w:rPr>
          <w:rFonts w:asciiTheme="minorHAnsi" w:hAnsiTheme="minorHAnsi" w:cstheme="minorHAnsi"/>
        </w:rPr>
        <w:t xml:space="preserve"> only</w:t>
      </w:r>
      <w:r w:rsidR="2AF3EDB2" w:rsidRPr="00F1757E">
        <w:rPr>
          <w:rFonts w:asciiTheme="minorHAnsi" w:hAnsiTheme="minorHAnsi" w:cstheme="minorHAnsi"/>
        </w:rPr>
        <w:t xml:space="preserve"> </w:t>
      </w:r>
      <w:r w:rsidR="00836EB9" w:rsidRPr="00F1757E">
        <w:rPr>
          <w:rFonts w:asciiTheme="minorHAnsi" w:hAnsiTheme="minorHAnsi" w:cstheme="minorHAnsi"/>
        </w:rPr>
        <w:t>based on</w:t>
      </w:r>
      <w:r w:rsidR="0C011997" w:rsidRPr="00F1757E">
        <w:rPr>
          <w:rFonts w:asciiTheme="minorHAnsi" w:hAnsiTheme="minorHAnsi" w:cstheme="minorHAnsi"/>
        </w:rPr>
        <w:t xml:space="preserve"> what is submitted</w:t>
      </w:r>
      <w:r w:rsidR="2D8CF255" w:rsidRPr="00F1757E">
        <w:rPr>
          <w:rFonts w:asciiTheme="minorHAnsi" w:hAnsiTheme="minorHAnsi" w:cstheme="minorHAnsi"/>
        </w:rPr>
        <w:t>.</w:t>
      </w:r>
      <w:r w:rsidR="4A473340" w:rsidRPr="00F1757E">
        <w:rPr>
          <w:rFonts w:asciiTheme="minorHAnsi" w:hAnsiTheme="minorHAnsi" w:cstheme="minorHAnsi"/>
        </w:rPr>
        <w:t xml:space="preserve"> </w:t>
      </w:r>
    </w:p>
    <w:p w14:paraId="1330AF53" w14:textId="77777777" w:rsidR="006C7855" w:rsidRPr="00F1757E" w:rsidRDefault="006C7855" w:rsidP="007E6136">
      <w:pPr>
        <w:rPr>
          <w:rFonts w:asciiTheme="minorHAnsi" w:hAnsiTheme="minorHAnsi" w:cstheme="minorHAnsi"/>
        </w:rPr>
      </w:pPr>
    </w:p>
    <w:p w14:paraId="2ED91CED" w14:textId="7F41B31B" w:rsidR="0069349F" w:rsidRPr="00F1757E" w:rsidRDefault="0BA618D4" w:rsidP="00EE4468">
      <w:pPr>
        <w:pStyle w:val="Heading2"/>
        <w:keepNext/>
        <w:keepLines/>
        <w:rPr>
          <w:rFonts w:asciiTheme="minorHAnsi" w:hAnsiTheme="minorHAnsi" w:cstheme="minorHAnsi"/>
        </w:rPr>
      </w:pPr>
      <w:bookmarkStart w:id="1" w:name="_Review_Criteria:"/>
      <w:bookmarkEnd w:id="1"/>
      <w:r w:rsidRPr="00F1757E">
        <w:rPr>
          <w:rFonts w:asciiTheme="minorHAnsi" w:hAnsiTheme="minorHAnsi" w:cstheme="minorHAnsi"/>
        </w:rPr>
        <w:lastRenderedPageBreak/>
        <w:t>Review Criteria</w:t>
      </w:r>
    </w:p>
    <w:p w14:paraId="5A378EE1" w14:textId="77777777" w:rsidR="0069349F" w:rsidRPr="00F1757E" w:rsidRDefault="0BA618D4" w:rsidP="00EE4468">
      <w:pPr>
        <w:pStyle w:val="Heading3"/>
        <w:rPr>
          <w:rFonts w:cstheme="minorHAnsi"/>
        </w:rPr>
      </w:pPr>
      <w:r w:rsidRPr="00F1757E">
        <w:rPr>
          <w:rFonts w:cstheme="minorHAnsi"/>
        </w:rPr>
        <w:t>Required:</w:t>
      </w:r>
    </w:p>
    <w:p w14:paraId="20714553" w14:textId="4A909559" w:rsidR="0069349F" w:rsidRPr="00F1757E" w:rsidRDefault="007A12EB" w:rsidP="007E6136">
      <w:pPr>
        <w:pStyle w:val="ListParagraph"/>
        <w:numPr>
          <w:ilvl w:val="0"/>
          <w:numId w:val="21"/>
        </w:numPr>
        <w:rPr>
          <w:rFonts w:asciiTheme="minorHAnsi" w:hAnsiTheme="minorHAnsi" w:cstheme="minorHAnsi"/>
        </w:rPr>
      </w:pPr>
      <w:r w:rsidRPr="00F1757E">
        <w:rPr>
          <w:rFonts w:asciiTheme="minorHAnsi" w:hAnsiTheme="minorHAnsi" w:cstheme="minorHAnsi"/>
        </w:rPr>
        <w:t xml:space="preserve">The project should be </w:t>
      </w:r>
      <w:r w:rsidR="00936888" w:rsidRPr="00F1757E">
        <w:rPr>
          <w:rFonts w:asciiTheme="minorHAnsi" w:hAnsiTheme="minorHAnsi" w:cstheme="minorHAnsi"/>
        </w:rPr>
        <w:t xml:space="preserve">for </w:t>
      </w:r>
      <w:r w:rsidRPr="00F1757E">
        <w:rPr>
          <w:rFonts w:asciiTheme="minorHAnsi" w:hAnsiTheme="minorHAnsi" w:cstheme="minorHAnsi"/>
        </w:rPr>
        <w:t>exploratory or high-risk efforts or responsive</w:t>
      </w:r>
      <w:r w:rsidRPr="00F1757E">
        <w:rPr>
          <w:rFonts w:asciiTheme="minorHAnsi" w:hAnsiTheme="minorHAnsi" w:cstheme="minorHAnsi"/>
          <w:spacing w:val="-5"/>
        </w:rPr>
        <w:t xml:space="preserve"> </w:t>
      </w:r>
      <w:r w:rsidRPr="00F1757E">
        <w:rPr>
          <w:rFonts w:asciiTheme="minorHAnsi" w:hAnsiTheme="minorHAnsi" w:cstheme="minorHAnsi"/>
        </w:rPr>
        <w:t>to</w:t>
      </w:r>
      <w:r w:rsidRPr="00F1757E">
        <w:rPr>
          <w:rFonts w:asciiTheme="minorHAnsi" w:hAnsiTheme="minorHAnsi" w:cstheme="minorHAnsi"/>
          <w:spacing w:val="-5"/>
        </w:rPr>
        <w:t xml:space="preserve"> </w:t>
      </w:r>
      <w:r w:rsidRPr="00F1757E">
        <w:rPr>
          <w:rFonts w:asciiTheme="minorHAnsi" w:hAnsiTheme="minorHAnsi" w:cstheme="minorHAnsi"/>
        </w:rPr>
        <w:t>urgent</w:t>
      </w:r>
      <w:r w:rsidRPr="00F1757E">
        <w:rPr>
          <w:rFonts w:asciiTheme="minorHAnsi" w:hAnsiTheme="minorHAnsi" w:cstheme="minorHAnsi"/>
          <w:spacing w:val="-4"/>
        </w:rPr>
        <w:t xml:space="preserve"> </w:t>
      </w:r>
      <w:r w:rsidRPr="00F1757E">
        <w:rPr>
          <w:rFonts w:asciiTheme="minorHAnsi" w:hAnsiTheme="minorHAnsi" w:cstheme="minorHAnsi"/>
        </w:rPr>
        <w:t>needs</w:t>
      </w:r>
      <w:r w:rsidRPr="00F1757E">
        <w:rPr>
          <w:rFonts w:asciiTheme="minorHAnsi" w:hAnsiTheme="minorHAnsi" w:cstheme="minorHAnsi"/>
          <w:spacing w:val="-5"/>
        </w:rPr>
        <w:t xml:space="preserve"> </w:t>
      </w:r>
      <w:r w:rsidRPr="00F1757E">
        <w:rPr>
          <w:rFonts w:asciiTheme="minorHAnsi" w:hAnsiTheme="minorHAnsi" w:cstheme="minorHAnsi"/>
        </w:rPr>
        <w:t>or</w:t>
      </w:r>
      <w:r w:rsidRPr="00F1757E">
        <w:rPr>
          <w:rFonts w:asciiTheme="minorHAnsi" w:hAnsiTheme="minorHAnsi" w:cstheme="minorHAnsi"/>
          <w:spacing w:val="-5"/>
        </w:rPr>
        <w:t xml:space="preserve"> </w:t>
      </w:r>
      <w:r w:rsidRPr="00F1757E">
        <w:rPr>
          <w:rFonts w:asciiTheme="minorHAnsi" w:hAnsiTheme="minorHAnsi" w:cstheme="minorHAnsi"/>
        </w:rPr>
        <w:t>unforeseen</w:t>
      </w:r>
      <w:r w:rsidRPr="00F1757E">
        <w:rPr>
          <w:rFonts w:asciiTheme="minorHAnsi" w:hAnsiTheme="minorHAnsi" w:cstheme="minorHAnsi"/>
          <w:spacing w:val="-4"/>
        </w:rPr>
        <w:t xml:space="preserve"> </w:t>
      </w:r>
      <w:r w:rsidRPr="00F1757E">
        <w:rPr>
          <w:rFonts w:asciiTheme="minorHAnsi" w:hAnsiTheme="minorHAnsi" w:cstheme="minorHAnsi"/>
        </w:rPr>
        <w:t>opportunities</w:t>
      </w:r>
      <w:r w:rsidRPr="00F1757E">
        <w:rPr>
          <w:rFonts w:asciiTheme="minorHAnsi" w:hAnsiTheme="minorHAnsi" w:cstheme="minorHAnsi"/>
          <w:spacing w:val="-5"/>
        </w:rPr>
        <w:t xml:space="preserve"> </w:t>
      </w:r>
      <w:r w:rsidRPr="00F1757E">
        <w:rPr>
          <w:rFonts w:asciiTheme="minorHAnsi" w:hAnsiTheme="minorHAnsi" w:cstheme="minorHAnsi"/>
        </w:rPr>
        <w:t>that</w:t>
      </w:r>
      <w:r w:rsidRPr="00F1757E">
        <w:rPr>
          <w:rFonts w:asciiTheme="minorHAnsi" w:hAnsiTheme="minorHAnsi" w:cstheme="minorHAnsi"/>
          <w:spacing w:val="-5"/>
        </w:rPr>
        <w:t xml:space="preserve"> </w:t>
      </w:r>
      <w:r w:rsidRPr="00F1757E">
        <w:rPr>
          <w:rFonts w:asciiTheme="minorHAnsi" w:hAnsiTheme="minorHAnsi" w:cstheme="minorHAnsi"/>
        </w:rPr>
        <w:t>require</w:t>
      </w:r>
      <w:r w:rsidRPr="00F1757E">
        <w:rPr>
          <w:rFonts w:asciiTheme="minorHAnsi" w:hAnsiTheme="minorHAnsi" w:cstheme="minorHAnsi"/>
          <w:spacing w:val="-4"/>
        </w:rPr>
        <w:t xml:space="preserve"> </w:t>
      </w:r>
      <w:r w:rsidRPr="00F1757E">
        <w:rPr>
          <w:rFonts w:asciiTheme="minorHAnsi" w:hAnsiTheme="minorHAnsi" w:cstheme="minorHAnsi"/>
        </w:rPr>
        <w:t>a</w:t>
      </w:r>
      <w:r w:rsidRPr="00F1757E">
        <w:rPr>
          <w:rFonts w:asciiTheme="minorHAnsi" w:hAnsiTheme="minorHAnsi" w:cstheme="minorHAnsi"/>
          <w:spacing w:val="-5"/>
        </w:rPr>
        <w:t xml:space="preserve"> </w:t>
      </w:r>
      <w:r w:rsidRPr="00F1757E">
        <w:rPr>
          <w:rFonts w:asciiTheme="minorHAnsi" w:hAnsiTheme="minorHAnsi" w:cstheme="minorHAnsi"/>
        </w:rPr>
        <w:t>timely</w:t>
      </w:r>
      <w:r w:rsidRPr="00F1757E">
        <w:rPr>
          <w:rFonts w:asciiTheme="minorHAnsi" w:hAnsiTheme="minorHAnsi" w:cstheme="minorHAnsi"/>
          <w:spacing w:val="-4"/>
        </w:rPr>
        <w:t xml:space="preserve"> </w:t>
      </w:r>
      <w:r w:rsidRPr="00F1757E">
        <w:rPr>
          <w:rFonts w:asciiTheme="minorHAnsi" w:hAnsiTheme="minorHAnsi" w:cstheme="minorHAnsi"/>
        </w:rPr>
        <w:t>effort.</w:t>
      </w:r>
      <w:r w:rsidR="019D025A" w:rsidRPr="00F1757E">
        <w:rPr>
          <w:rFonts w:asciiTheme="minorHAnsi" w:hAnsiTheme="minorHAnsi" w:cstheme="minorHAnsi"/>
        </w:rPr>
        <w:t xml:space="preserve"> If previous work has been supported by O</w:t>
      </w:r>
      <w:r w:rsidR="00FF692E">
        <w:rPr>
          <w:rFonts w:asciiTheme="minorHAnsi" w:hAnsiTheme="minorHAnsi" w:cstheme="minorHAnsi"/>
        </w:rPr>
        <w:t>R</w:t>
      </w:r>
      <w:r w:rsidR="019D025A" w:rsidRPr="00F1757E">
        <w:rPr>
          <w:rFonts w:asciiTheme="minorHAnsi" w:hAnsiTheme="minorHAnsi" w:cstheme="minorHAnsi"/>
        </w:rPr>
        <w:t>SG it is clear how th</w:t>
      </w:r>
      <w:r w:rsidR="5F6DF687" w:rsidRPr="00F1757E">
        <w:rPr>
          <w:rFonts w:asciiTheme="minorHAnsi" w:hAnsiTheme="minorHAnsi" w:cstheme="minorHAnsi"/>
        </w:rPr>
        <w:t xml:space="preserve">e currently proposed </w:t>
      </w:r>
      <w:r w:rsidR="019D025A" w:rsidRPr="00F1757E">
        <w:rPr>
          <w:rFonts w:asciiTheme="minorHAnsi" w:hAnsiTheme="minorHAnsi" w:cstheme="minorHAnsi"/>
        </w:rPr>
        <w:t>work is different</w:t>
      </w:r>
      <w:r w:rsidR="68BCF71E" w:rsidRPr="00F1757E">
        <w:rPr>
          <w:rFonts w:asciiTheme="minorHAnsi" w:hAnsiTheme="minorHAnsi" w:cstheme="minorHAnsi"/>
        </w:rPr>
        <w:t xml:space="preserve"> or builds upon prior funding to yield a new or more impactful outcome.</w:t>
      </w:r>
    </w:p>
    <w:p w14:paraId="347D5719" w14:textId="6E3355F4" w:rsidR="0069349F" w:rsidRPr="00F1757E" w:rsidRDefault="007A12EB" w:rsidP="007E6136">
      <w:pPr>
        <w:pStyle w:val="ListParagraph"/>
        <w:numPr>
          <w:ilvl w:val="0"/>
          <w:numId w:val="21"/>
        </w:numPr>
        <w:rPr>
          <w:rFonts w:asciiTheme="minorHAnsi" w:hAnsiTheme="minorHAnsi" w:cstheme="minorHAnsi"/>
        </w:rPr>
      </w:pPr>
      <w:r w:rsidRPr="00F1757E">
        <w:rPr>
          <w:rFonts w:asciiTheme="minorHAnsi" w:hAnsiTheme="minorHAnsi" w:cstheme="minorHAnsi"/>
        </w:rPr>
        <w:t>All Program Development proposals must align with</w:t>
      </w:r>
      <w:r w:rsidRPr="00F1757E">
        <w:rPr>
          <w:rFonts w:asciiTheme="minorHAnsi" w:hAnsiTheme="minorHAnsi" w:cstheme="minorHAnsi"/>
          <w:color w:val="0000FF"/>
        </w:rPr>
        <w:t xml:space="preserve"> </w:t>
      </w:r>
      <w:hyperlink r:id="rId20">
        <w:r w:rsidRPr="00F1757E">
          <w:rPr>
            <w:rFonts w:asciiTheme="minorHAnsi" w:hAnsiTheme="minorHAnsi" w:cstheme="minorHAnsi"/>
            <w:color w:val="0000FF"/>
            <w:u w:val="single" w:color="0000FF"/>
          </w:rPr>
          <w:t xml:space="preserve">Oregon Sea </w:t>
        </w:r>
        <w:r w:rsidRPr="00F1757E">
          <w:rPr>
            <w:rFonts w:asciiTheme="minorHAnsi" w:hAnsiTheme="minorHAnsi" w:cstheme="minorHAnsi"/>
            <w:color w:val="0000FF"/>
            <w:spacing w:val="-3"/>
            <w:u w:val="single" w:color="0000FF"/>
          </w:rPr>
          <w:t xml:space="preserve">Grant’s </w:t>
        </w:r>
        <w:r w:rsidRPr="00F1757E">
          <w:rPr>
            <w:rFonts w:asciiTheme="minorHAnsi" w:hAnsiTheme="minorHAnsi" w:cstheme="minorHAnsi"/>
            <w:color w:val="0000FF"/>
            <w:u w:val="single" w:color="0000FF"/>
          </w:rPr>
          <w:t>vision,</w:t>
        </w:r>
        <w:r w:rsidRPr="00F1757E">
          <w:rPr>
            <w:rFonts w:asciiTheme="minorHAnsi" w:hAnsiTheme="minorHAnsi" w:cstheme="minorHAnsi"/>
            <w:color w:val="0000FF"/>
            <w:spacing w:val="-33"/>
            <w:u w:val="single" w:color="0000FF"/>
          </w:rPr>
          <w:t xml:space="preserve"> </w:t>
        </w:r>
        <w:r w:rsidR="00936888" w:rsidRPr="00F1757E">
          <w:rPr>
            <w:rFonts w:asciiTheme="minorHAnsi" w:hAnsiTheme="minorHAnsi" w:cstheme="minorHAnsi"/>
            <w:color w:val="0000FF"/>
            <w:spacing w:val="-33"/>
            <w:u w:val="single" w:color="0000FF"/>
          </w:rPr>
          <w:t xml:space="preserve"> </w:t>
        </w:r>
        <w:r w:rsidRPr="00F1757E">
          <w:rPr>
            <w:rFonts w:asciiTheme="minorHAnsi" w:hAnsiTheme="minorHAnsi" w:cstheme="minorHAnsi"/>
            <w:color w:val="0000FF"/>
            <w:u w:val="single" w:color="0000FF"/>
          </w:rPr>
          <w:t>mission,</w:t>
        </w:r>
      </w:hyperlink>
      <w:r w:rsidR="00936888" w:rsidRPr="00F1757E">
        <w:rPr>
          <w:rFonts w:asciiTheme="minorHAnsi" w:hAnsiTheme="minorHAnsi" w:cstheme="minorHAnsi"/>
          <w:color w:val="0000FF"/>
          <w:u w:val="single" w:color="0000FF"/>
        </w:rPr>
        <w:t xml:space="preserve"> goals,</w:t>
      </w:r>
      <w:hyperlink r:id="rId21">
        <w:r w:rsidRPr="00F1757E">
          <w:rPr>
            <w:rFonts w:asciiTheme="minorHAnsi" w:hAnsiTheme="minorHAnsi" w:cstheme="minorHAnsi"/>
            <w:color w:val="0000FF"/>
            <w:u w:val="single" w:color="0000FF"/>
          </w:rPr>
          <w:t xml:space="preserve"> and Strategic</w:t>
        </w:r>
        <w:r w:rsidRPr="00F1757E">
          <w:rPr>
            <w:rFonts w:asciiTheme="minorHAnsi" w:hAnsiTheme="minorHAnsi" w:cstheme="minorHAnsi"/>
            <w:color w:val="0000FF"/>
            <w:spacing w:val="-1"/>
            <w:u w:val="single" w:color="0000FF"/>
          </w:rPr>
          <w:t xml:space="preserve"> </w:t>
        </w:r>
        <w:r w:rsidRPr="00F1757E">
          <w:rPr>
            <w:rFonts w:asciiTheme="minorHAnsi" w:hAnsiTheme="minorHAnsi" w:cstheme="minorHAnsi"/>
            <w:color w:val="0000FF"/>
            <w:u w:val="single" w:color="0000FF"/>
          </w:rPr>
          <w:t>Plan</w:t>
        </w:r>
      </w:hyperlink>
      <w:r w:rsidRPr="00F1757E">
        <w:rPr>
          <w:rFonts w:asciiTheme="minorHAnsi" w:hAnsiTheme="minorHAnsi" w:cstheme="minorHAnsi"/>
        </w:rPr>
        <w:t>.</w:t>
      </w:r>
    </w:p>
    <w:p w14:paraId="47831AAC" w14:textId="26EF6727" w:rsidR="0069349F" w:rsidRPr="00F1757E" w:rsidRDefault="007A12EB" w:rsidP="007E6136">
      <w:pPr>
        <w:pStyle w:val="ListParagraph"/>
        <w:numPr>
          <w:ilvl w:val="0"/>
          <w:numId w:val="21"/>
        </w:numPr>
        <w:rPr>
          <w:rFonts w:asciiTheme="minorHAnsi" w:hAnsiTheme="minorHAnsi" w:cstheme="minorHAnsi"/>
        </w:rPr>
      </w:pPr>
      <w:r w:rsidRPr="00F1757E">
        <w:rPr>
          <w:rFonts w:asciiTheme="minorHAnsi" w:hAnsiTheme="minorHAnsi" w:cstheme="minorHAnsi"/>
        </w:rPr>
        <w:t xml:space="preserve">Projects should have clearly described </w:t>
      </w:r>
      <w:r w:rsidR="009A395A" w:rsidRPr="00F1757E">
        <w:rPr>
          <w:rFonts w:asciiTheme="minorHAnsi" w:hAnsiTheme="minorHAnsi" w:cstheme="minorHAnsi"/>
          <w:spacing w:val="-7"/>
        </w:rPr>
        <w:t xml:space="preserve">project </w:t>
      </w:r>
      <w:r w:rsidRPr="00F1757E">
        <w:rPr>
          <w:rFonts w:asciiTheme="minorHAnsi" w:hAnsiTheme="minorHAnsi" w:cstheme="minorHAnsi"/>
        </w:rPr>
        <w:t>evaluation</w:t>
      </w:r>
      <w:r w:rsidR="009A395A" w:rsidRPr="00F1757E">
        <w:rPr>
          <w:rFonts w:asciiTheme="minorHAnsi" w:hAnsiTheme="minorHAnsi" w:cstheme="minorHAnsi"/>
        </w:rPr>
        <w:t xml:space="preserve"> criteria</w:t>
      </w:r>
      <w:r w:rsidR="00FF692E">
        <w:rPr>
          <w:rFonts w:asciiTheme="minorHAnsi" w:hAnsiTheme="minorHAnsi" w:cstheme="minorHAnsi"/>
        </w:rPr>
        <w:t xml:space="preserve"> with anticipated outcomes</w:t>
      </w:r>
      <w:r w:rsidRPr="00F1757E">
        <w:rPr>
          <w:rFonts w:asciiTheme="minorHAnsi" w:hAnsiTheme="minorHAnsi" w:cstheme="minorHAnsi"/>
        </w:rPr>
        <w:t>.</w:t>
      </w:r>
    </w:p>
    <w:p w14:paraId="0BA301FE" w14:textId="17F75F34" w:rsidR="0069349F" w:rsidRPr="00F1757E" w:rsidRDefault="0BA618D4" w:rsidP="007E6136">
      <w:pPr>
        <w:pStyle w:val="ListParagraph"/>
        <w:numPr>
          <w:ilvl w:val="0"/>
          <w:numId w:val="21"/>
        </w:numPr>
        <w:rPr>
          <w:rFonts w:asciiTheme="minorHAnsi" w:hAnsiTheme="minorHAnsi" w:cstheme="minorHAnsi"/>
        </w:rPr>
      </w:pPr>
      <w:r w:rsidRPr="00F1757E">
        <w:rPr>
          <w:rFonts w:asciiTheme="minorHAnsi" w:hAnsiTheme="minorHAnsi" w:cstheme="minorHAnsi"/>
        </w:rPr>
        <w:t>Projects should be societally</w:t>
      </w:r>
      <w:r w:rsidRPr="00F1757E">
        <w:rPr>
          <w:rFonts w:asciiTheme="minorHAnsi" w:hAnsiTheme="minorHAnsi" w:cstheme="minorHAnsi"/>
          <w:spacing w:val="-1"/>
        </w:rPr>
        <w:t xml:space="preserve"> </w:t>
      </w:r>
      <w:r w:rsidRPr="00F1757E">
        <w:rPr>
          <w:rFonts w:asciiTheme="minorHAnsi" w:hAnsiTheme="minorHAnsi" w:cstheme="minorHAnsi"/>
        </w:rPr>
        <w:t>relevant.</w:t>
      </w:r>
      <w:r w:rsidR="02137D41" w:rsidRPr="00F1757E">
        <w:rPr>
          <w:rFonts w:asciiTheme="minorHAnsi" w:hAnsiTheme="minorHAnsi" w:cstheme="minorHAnsi"/>
        </w:rPr>
        <w:t xml:space="preserve"> Proposed </w:t>
      </w:r>
      <w:r w:rsidR="114A242F" w:rsidRPr="00F1757E">
        <w:rPr>
          <w:rFonts w:asciiTheme="minorHAnsi" w:hAnsiTheme="minorHAnsi" w:cstheme="minorHAnsi"/>
        </w:rPr>
        <w:t xml:space="preserve">program development </w:t>
      </w:r>
      <w:r w:rsidR="02137D41" w:rsidRPr="00F1757E">
        <w:rPr>
          <w:rFonts w:asciiTheme="minorHAnsi" w:hAnsiTheme="minorHAnsi" w:cstheme="minorHAnsi"/>
        </w:rPr>
        <w:t xml:space="preserve">work </w:t>
      </w:r>
      <w:r w:rsidR="564766AA" w:rsidRPr="00F1757E">
        <w:rPr>
          <w:rFonts w:asciiTheme="minorHAnsi" w:hAnsiTheme="minorHAnsi" w:cstheme="minorHAnsi"/>
        </w:rPr>
        <w:t>may</w:t>
      </w:r>
      <w:r w:rsidR="02137D41" w:rsidRPr="00F1757E">
        <w:rPr>
          <w:rFonts w:asciiTheme="minorHAnsi" w:hAnsiTheme="minorHAnsi" w:cstheme="minorHAnsi"/>
        </w:rPr>
        <w:t xml:space="preserve"> fall </w:t>
      </w:r>
      <w:r w:rsidR="30E14E8B" w:rsidRPr="00F1757E">
        <w:rPr>
          <w:rFonts w:asciiTheme="minorHAnsi" w:hAnsiTheme="minorHAnsi" w:cstheme="minorHAnsi"/>
        </w:rPr>
        <w:t xml:space="preserve">along </w:t>
      </w:r>
      <w:r w:rsidR="02137D41" w:rsidRPr="00F1757E">
        <w:rPr>
          <w:rFonts w:asciiTheme="minorHAnsi" w:hAnsiTheme="minorHAnsi" w:cstheme="minorHAnsi"/>
        </w:rPr>
        <w:t xml:space="preserve">a spectrum from basic research to </w:t>
      </w:r>
      <w:r w:rsidR="38D44102" w:rsidRPr="00F1757E">
        <w:rPr>
          <w:rFonts w:asciiTheme="minorHAnsi" w:hAnsiTheme="minorHAnsi" w:cstheme="minorHAnsi"/>
        </w:rPr>
        <w:t xml:space="preserve">solely </w:t>
      </w:r>
      <w:r w:rsidR="02137D41" w:rsidRPr="00F1757E">
        <w:rPr>
          <w:rFonts w:asciiTheme="minorHAnsi" w:hAnsiTheme="minorHAnsi" w:cstheme="minorHAnsi"/>
        </w:rPr>
        <w:t>outreach and engagement focused activities</w:t>
      </w:r>
      <w:r w:rsidR="4D38D3C3" w:rsidRPr="00F1757E">
        <w:rPr>
          <w:rFonts w:asciiTheme="minorHAnsi" w:hAnsiTheme="minorHAnsi" w:cstheme="minorHAnsi"/>
        </w:rPr>
        <w:t xml:space="preserve">, </w:t>
      </w:r>
      <w:r w:rsidR="0CF08245" w:rsidRPr="00F1757E">
        <w:rPr>
          <w:rFonts w:asciiTheme="minorHAnsi" w:hAnsiTheme="minorHAnsi" w:cstheme="minorHAnsi"/>
        </w:rPr>
        <w:t xml:space="preserve">with </w:t>
      </w:r>
      <w:r w:rsidR="50650268" w:rsidRPr="00F1757E">
        <w:rPr>
          <w:rFonts w:asciiTheme="minorHAnsi" w:hAnsiTheme="minorHAnsi" w:cstheme="minorHAnsi"/>
        </w:rPr>
        <w:t>possible overlap</w:t>
      </w:r>
      <w:r w:rsidR="02137D41" w:rsidRPr="00F1757E">
        <w:rPr>
          <w:rFonts w:asciiTheme="minorHAnsi" w:hAnsiTheme="minorHAnsi" w:cstheme="minorHAnsi"/>
        </w:rPr>
        <w:t>.</w:t>
      </w:r>
      <w:r w:rsidR="35A8125D" w:rsidRPr="00F1757E">
        <w:rPr>
          <w:rFonts w:asciiTheme="minorHAnsi" w:hAnsiTheme="minorHAnsi" w:cstheme="minorHAnsi"/>
        </w:rPr>
        <w:t xml:space="preserve"> Societal relevan</w:t>
      </w:r>
      <w:r w:rsidR="6256C78A" w:rsidRPr="00F1757E">
        <w:rPr>
          <w:rFonts w:asciiTheme="minorHAnsi" w:hAnsiTheme="minorHAnsi" w:cstheme="minorHAnsi"/>
        </w:rPr>
        <w:t>ce</w:t>
      </w:r>
      <w:r w:rsidR="35A8125D" w:rsidRPr="00F1757E">
        <w:rPr>
          <w:rFonts w:asciiTheme="minorHAnsi" w:hAnsiTheme="minorHAnsi" w:cstheme="minorHAnsi"/>
        </w:rPr>
        <w:t xml:space="preserve"> will be assessed accordingly</w:t>
      </w:r>
      <w:r w:rsidR="00C551F1">
        <w:rPr>
          <w:rFonts w:asciiTheme="minorHAnsi" w:hAnsiTheme="minorHAnsi" w:cstheme="minorHAnsi"/>
        </w:rPr>
        <w:t xml:space="preserve">, based on the </w:t>
      </w:r>
      <w:hyperlink r:id="rId22" w:history="1">
        <w:r w:rsidR="00C551F1" w:rsidRPr="00C551F1">
          <w:rPr>
            <w:rStyle w:val="Hyperlink"/>
            <w:rFonts w:asciiTheme="minorHAnsi" w:hAnsiTheme="minorHAnsi" w:cstheme="minorHAnsi"/>
          </w:rPr>
          <w:t>O</w:t>
        </w:r>
        <w:r w:rsidR="00FF692E">
          <w:rPr>
            <w:rStyle w:val="Hyperlink"/>
            <w:rFonts w:asciiTheme="minorHAnsi" w:hAnsiTheme="minorHAnsi" w:cstheme="minorHAnsi"/>
          </w:rPr>
          <w:t>R</w:t>
        </w:r>
        <w:r w:rsidR="00C551F1" w:rsidRPr="00C551F1">
          <w:rPr>
            <w:rStyle w:val="Hyperlink"/>
            <w:rFonts w:asciiTheme="minorHAnsi" w:hAnsiTheme="minorHAnsi" w:cstheme="minorHAnsi"/>
          </w:rPr>
          <w:t>SG Rubric for Societal Relevance</w:t>
        </w:r>
      </w:hyperlink>
      <w:r w:rsidR="00FF692E">
        <w:t xml:space="preserve"> and associated evaluation guidance</w:t>
      </w:r>
      <w:r w:rsidR="00C551F1">
        <w:rPr>
          <w:rFonts w:asciiTheme="minorHAnsi" w:hAnsiTheme="minorHAnsi" w:cstheme="minorHAnsi"/>
        </w:rPr>
        <w:t>.</w:t>
      </w:r>
    </w:p>
    <w:p w14:paraId="1D9043DF" w14:textId="5A5A219E" w:rsidR="212D8D4A" w:rsidRPr="00F1757E" w:rsidRDefault="212D8D4A" w:rsidP="007E6136">
      <w:pPr>
        <w:pStyle w:val="ListParagraph"/>
        <w:numPr>
          <w:ilvl w:val="1"/>
          <w:numId w:val="21"/>
        </w:numPr>
        <w:rPr>
          <w:rFonts w:asciiTheme="minorHAnsi" w:hAnsiTheme="minorHAnsi" w:cstheme="minorHAnsi"/>
        </w:rPr>
      </w:pPr>
      <w:r w:rsidRPr="00F1757E">
        <w:rPr>
          <w:rFonts w:asciiTheme="minorHAnsi" w:hAnsiTheme="minorHAnsi" w:cstheme="minorHAnsi"/>
        </w:rPr>
        <w:t xml:space="preserve">If </w:t>
      </w:r>
      <w:r w:rsidR="20716955" w:rsidRPr="00F1757E">
        <w:rPr>
          <w:rFonts w:asciiTheme="minorHAnsi" w:hAnsiTheme="minorHAnsi" w:cstheme="minorHAnsi"/>
        </w:rPr>
        <w:t xml:space="preserve">the </w:t>
      </w:r>
      <w:r w:rsidR="2CAE9DDE" w:rsidRPr="00F1757E">
        <w:rPr>
          <w:rFonts w:asciiTheme="minorHAnsi" w:hAnsiTheme="minorHAnsi" w:cstheme="minorHAnsi"/>
        </w:rPr>
        <w:t>proposal is research based,</w:t>
      </w:r>
      <w:r w:rsidR="732D6CC6" w:rsidRPr="00F1757E">
        <w:rPr>
          <w:rFonts w:asciiTheme="minorHAnsi" w:hAnsiTheme="minorHAnsi" w:cstheme="minorHAnsi"/>
        </w:rPr>
        <w:t xml:space="preserve"> societal relevance is </w:t>
      </w:r>
      <w:r w:rsidR="46FBA668" w:rsidRPr="00F1757E">
        <w:rPr>
          <w:rFonts w:asciiTheme="minorHAnsi" w:hAnsiTheme="minorHAnsi" w:cstheme="minorHAnsi"/>
        </w:rPr>
        <w:t xml:space="preserve">demonstrated through </w:t>
      </w:r>
      <w:r w:rsidR="2E1B14EF" w:rsidRPr="00F1757E">
        <w:rPr>
          <w:rFonts w:asciiTheme="minorHAnsi" w:hAnsiTheme="minorHAnsi" w:cstheme="minorHAnsi"/>
        </w:rPr>
        <w:t xml:space="preserve">evidence of </w:t>
      </w:r>
      <w:r w:rsidR="46FBA668" w:rsidRPr="00F1757E">
        <w:rPr>
          <w:rFonts w:asciiTheme="minorHAnsi" w:hAnsiTheme="minorHAnsi" w:cstheme="minorHAnsi"/>
        </w:rPr>
        <w:t>the social and/or cultural relevance of the work to Oregon’s coastal communities.</w:t>
      </w:r>
    </w:p>
    <w:p w14:paraId="69096612" w14:textId="0E92FFAB" w:rsidR="212D8D4A" w:rsidRPr="00F1757E" w:rsidRDefault="212D8D4A" w:rsidP="007E6136">
      <w:pPr>
        <w:pStyle w:val="ListParagraph"/>
        <w:numPr>
          <w:ilvl w:val="1"/>
          <w:numId w:val="21"/>
        </w:numPr>
        <w:rPr>
          <w:rFonts w:asciiTheme="minorHAnsi" w:hAnsiTheme="minorHAnsi" w:cstheme="minorHAnsi"/>
        </w:rPr>
      </w:pPr>
      <w:r w:rsidRPr="00F1757E">
        <w:rPr>
          <w:rFonts w:asciiTheme="minorHAnsi" w:hAnsiTheme="minorHAnsi" w:cstheme="minorHAnsi"/>
        </w:rPr>
        <w:t xml:space="preserve">If there is an explicit outreach and engagement </w:t>
      </w:r>
      <w:r w:rsidR="77F61E6B" w:rsidRPr="00F1757E">
        <w:rPr>
          <w:rFonts w:asciiTheme="minorHAnsi" w:hAnsiTheme="minorHAnsi" w:cstheme="minorHAnsi"/>
        </w:rPr>
        <w:t xml:space="preserve">focus or component of the project, societal relevance is demonstrated </w:t>
      </w:r>
      <w:r w:rsidR="3395E428" w:rsidRPr="00F1757E">
        <w:rPr>
          <w:rFonts w:asciiTheme="minorHAnsi" w:hAnsiTheme="minorHAnsi" w:cstheme="minorHAnsi"/>
        </w:rPr>
        <w:t>through a</w:t>
      </w:r>
      <w:r w:rsidR="00316916">
        <w:rPr>
          <w:rFonts w:asciiTheme="minorHAnsi" w:hAnsiTheme="minorHAnsi" w:cstheme="minorHAnsi"/>
        </w:rPr>
        <w:t xml:space="preserve">n </w:t>
      </w:r>
      <w:hyperlink r:id="rId23" w:history="1">
        <w:r w:rsidR="00316916" w:rsidRPr="00316916">
          <w:rPr>
            <w:rStyle w:val="Hyperlink"/>
            <w:rFonts w:asciiTheme="minorHAnsi" w:hAnsiTheme="minorHAnsi" w:cstheme="minorHAnsi"/>
          </w:rPr>
          <w:t>Outreach and Engagement</w:t>
        </w:r>
      </w:hyperlink>
      <w:r w:rsidR="00316916">
        <w:rPr>
          <w:rFonts w:asciiTheme="minorHAnsi" w:hAnsiTheme="minorHAnsi" w:cstheme="minorHAnsi"/>
        </w:rPr>
        <w:t xml:space="preserve"> </w:t>
      </w:r>
      <w:r w:rsidR="3395E428" w:rsidRPr="00F1757E">
        <w:rPr>
          <w:rFonts w:asciiTheme="minorHAnsi" w:hAnsiTheme="minorHAnsi" w:cstheme="minorHAnsi"/>
        </w:rPr>
        <w:t>plan that</w:t>
      </w:r>
      <w:r w:rsidR="451AD5A4" w:rsidRPr="00F1757E">
        <w:rPr>
          <w:rFonts w:asciiTheme="minorHAnsi" w:hAnsiTheme="minorHAnsi" w:cstheme="minorHAnsi"/>
        </w:rPr>
        <w:t xml:space="preserve"> includes the relevant audiences and</w:t>
      </w:r>
      <w:r w:rsidR="3395E428" w:rsidRPr="00F1757E">
        <w:rPr>
          <w:rFonts w:asciiTheme="minorHAnsi" w:hAnsiTheme="minorHAnsi" w:cstheme="minorHAnsi"/>
        </w:rPr>
        <w:t xml:space="preserve"> is appropriate </w:t>
      </w:r>
      <w:r w:rsidR="6B7C92E1" w:rsidRPr="00F1757E">
        <w:rPr>
          <w:rFonts w:asciiTheme="minorHAnsi" w:hAnsiTheme="minorHAnsi" w:cstheme="minorHAnsi"/>
        </w:rPr>
        <w:t xml:space="preserve">for </w:t>
      </w:r>
      <w:r w:rsidR="3395E428" w:rsidRPr="00F1757E">
        <w:rPr>
          <w:rFonts w:asciiTheme="minorHAnsi" w:hAnsiTheme="minorHAnsi" w:cstheme="minorHAnsi"/>
        </w:rPr>
        <w:t xml:space="preserve">the scope </w:t>
      </w:r>
      <w:r w:rsidR="17B0BA93" w:rsidRPr="00F1757E">
        <w:rPr>
          <w:rFonts w:asciiTheme="minorHAnsi" w:hAnsiTheme="minorHAnsi" w:cstheme="minorHAnsi"/>
        </w:rPr>
        <w:t xml:space="preserve">and </w:t>
      </w:r>
      <w:r w:rsidR="3395E428" w:rsidRPr="00F1757E">
        <w:rPr>
          <w:rFonts w:asciiTheme="minorHAnsi" w:hAnsiTheme="minorHAnsi" w:cstheme="minorHAnsi"/>
        </w:rPr>
        <w:t xml:space="preserve">scale of the budget. </w:t>
      </w:r>
    </w:p>
    <w:p w14:paraId="61C2A32E" w14:textId="77777777" w:rsidR="009854FD" w:rsidRPr="009854FD" w:rsidRDefault="0BA618D4" w:rsidP="009854FD">
      <w:pPr>
        <w:pStyle w:val="ListParagraph"/>
        <w:numPr>
          <w:ilvl w:val="0"/>
          <w:numId w:val="21"/>
        </w:numPr>
      </w:pPr>
      <w:r w:rsidRPr="009854FD">
        <w:rPr>
          <w:rFonts w:asciiTheme="minorHAnsi" w:hAnsiTheme="minorHAnsi" w:cstheme="minorHAnsi"/>
        </w:rPr>
        <w:t>Projects should address any proposed research questions in a scientifically</w:t>
      </w:r>
      <w:r w:rsidRPr="009854FD">
        <w:rPr>
          <w:rFonts w:asciiTheme="minorHAnsi" w:hAnsiTheme="minorHAnsi" w:cstheme="minorHAnsi"/>
          <w:spacing w:val="-29"/>
        </w:rPr>
        <w:t xml:space="preserve"> </w:t>
      </w:r>
      <w:r w:rsidRPr="009854FD">
        <w:rPr>
          <w:rFonts w:asciiTheme="minorHAnsi" w:hAnsiTheme="minorHAnsi" w:cstheme="minorHAnsi"/>
          <w:spacing w:val="-3"/>
        </w:rPr>
        <w:t xml:space="preserve">sound </w:t>
      </w:r>
      <w:r w:rsidRPr="009854FD">
        <w:rPr>
          <w:rFonts w:asciiTheme="minorHAnsi" w:hAnsiTheme="minorHAnsi" w:cstheme="minorHAnsi"/>
          <w:spacing w:val="-4"/>
        </w:rPr>
        <w:t>manner.</w:t>
      </w:r>
    </w:p>
    <w:p w14:paraId="2D5C450A" w14:textId="0C1CD6A7" w:rsidR="009854FD" w:rsidRPr="00CD634C" w:rsidRDefault="00FF692E" w:rsidP="009854FD">
      <w:pPr>
        <w:pStyle w:val="ListParagraph"/>
        <w:numPr>
          <w:ilvl w:val="1"/>
          <w:numId w:val="21"/>
        </w:numPr>
        <w:rPr>
          <w:szCs w:val="24"/>
        </w:rPr>
      </w:pPr>
      <w:r>
        <w:t>Reviewers will assess t</w:t>
      </w:r>
      <w:r w:rsidRPr="00E33940">
        <w:t xml:space="preserve">he </w:t>
      </w:r>
      <w:r w:rsidR="009854FD" w:rsidRPr="00E33940">
        <w:t xml:space="preserve">degree to which the activity will advance the state of the science or discipline </w:t>
      </w:r>
      <w:r w:rsidR="009854FD" w:rsidRPr="00CD634C">
        <w:rPr>
          <w:szCs w:val="24"/>
        </w:rPr>
        <w:t xml:space="preserve">through use and extension of creative and innovative methods, while learning from previous findings. </w:t>
      </w:r>
    </w:p>
    <w:p w14:paraId="5AA63759" w14:textId="692D73AF" w:rsidR="009854FD" w:rsidRPr="00CD634C" w:rsidRDefault="009854FD" w:rsidP="009854FD">
      <w:pPr>
        <w:pStyle w:val="ListParagraph"/>
        <w:numPr>
          <w:ilvl w:val="1"/>
          <w:numId w:val="21"/>
        </w:numPr>
        <w:rPr>
          <w:szCs w:val="24"/>
        </w:rPr>
      </w:pPr>
      <w:r w:rsidRPr="00CD634C">
        <w:rPr>
          <w:szCs w:val="24"/>
        </w:rPr>
        <w:t xml:space="preserve">Reviewers screen for important technical flaws, originality, and innovative ideas, and provide feedback to PIs. </w:t>
      </w:r>
    </w:p>
    <w:p w14:paraId="49A86FE3" w14:textId="176DB3C7" w:rsidR="0069349F" w:rsidRPr="00F1757E" w:rsidRDefault="77032D2B" w:rsidP="007E6136">
      <w:pPr>
        <w:pStyle w:val="ListParagraph"/>
        <w:numPr>
          <w:ilvl w:val="0"/>
          <w:numId w:val="21"/>
        </w:numPr>
        <w:rPr>
          <w:rFonts w:asciiTheme="minorHAnsi" w:hAnsiTheme="minorHAnsi" w:cstheme="minorHAnsi"/>
        </w:rPr>
      </w:pPr>
      <w:r w:rsidRPr="00CD634C">
        <w:rPr>
          <w:rFonts w:asciiTheme="minorHAnsi" w:hAnsiTheme="minorHAnsi" w:cstheme="minorHAnsi"/>
          <w:szCs w:val="24"/>
        </w:rPr>
        <w:t>The b</w:t>
      </w:r>
      <w:r w:rsidR="65933DB4" w:rsidRPr="00CD634C">
        <w:rPr>
          <w:rFonts w:asciiTheme="minorHAnsi" w:hAnsiTheme="minorHAnsi" w:cstheme="minorHAnsi"/>
          <w:szCs w:val="24"/>
        </w:rPr>
        <w:t>udget</w:t>
      </w:r>
      <w:r w:rsidR="0F5675BE" w:rsidRPr="00CD634C">
        <w:rPr>
          <w:rFonts w:asciiTheme="minorHAnsi" w:hAnsiTheme="minorHAnsi" w:cstheme="minorHAnsi"/>
          <w:szCs w:val="24"/>
        </w:rPr>
        <w:t xml:space="preserve"> </w:t>
      </w:r>
      <w:r w:rsidR="6FCFD4CC" w:rsidRPr="00CD634C">
        <w:rPr>
          <w:rFonts w:asciiTheme="minorHAnsi" w:hAnsiTheme="minorHAnsi" w:cstheme="minorHAnsi"/>
          <w:szCs w:val="24"/>
        </w:rPr>
        <w:t xml:space="preserve">and budget justification </w:t>
      </w:r>
      <w:r w:rsidR="0C1F0119" w:rsidRPr="00CD634C">
        <w:rPr>
          <w:rFonts w:asciiTheme="minorHAnsi" w:hAnsiTheme="minorHAnsi" w:cstheme="minorHAnsi"/>
          <w:szCs w:val="24"/>
        </w:rPr>
        <w:t>should</w:t>
      </w:r>
      <w:r w:rsidR="0C1F0119" w:rsidRPr="00F1757E">
        <w:rPr>
          <w:rFonts w:asciiTheme="minorHAnsi" w:hAnsiTheme="minorHAnsi" w:cstheme="minorHAnsi"/>
        </w:rPr>
        <w:t xml:space="preserve"> </w:t>
      </w:r>
      <w:r w:rsidR="0F5675BE" w:rsidRPr="00F1757E">
        <w:rPr>
          <w:rFonts w:asciiTheme="minorHAnsi" w:hAnsiTheme="minorHAnsi" w:cstheme="minorHAnsi"/>
        </w:rPr>
        <w:t xml:space="preserve">provide strong rationale for all expenses and </w:t>
      </w:r>
      <w:r w:rsidR="78813F34" w:rsidRPr="00F1757E">
        <w:rPr>
          <w:rFonts w:asciiTheme="minorHAnsi" w:hAnsiTheme="minorHAnsi" w:cstheme="minorHAnsi"/>
        </w:rPr>
        <w:t xml:space="preserve">be </w:t>
      </w:r>
      <w:r w:rsidR="0F5675BE" w:rsidRPr="00F1757E">
        <w:rPr>
          <w:rFonts w:asciiTheme="minorHAnsi" w:hAnsiTheme="minorHAnsi" w:cstheme="minorHAnsi"/>
        </w:rPr>
        <w:t>sufficient for all aspects of the project – including any engagement and outreach.</w:t>
      </w:r>
      <w:r w:rsidR="1666D2C0" w:rsidRPr="00F1757E">
        <w:rPr>
          <w:rFonts w:asciiTheme="minorHAnsi" w:hAnsiTheme="minorHAnsi" w:cstheme="minorHAnsi"/>
        </w:rPr>
        <w:t xml:space="preserve"> Cost share (optional) and leveraged funds can also be included</w:t>
      </w:r>
      <w:r w:rsidR="3F4A9752" w:rsidRPr="00F1757E">
        <w:rPr>
          <w:rFonts w:asciiTheme="minorHAnsi" w:hAnsiTheme="minorHAnsi" w:cstheme="minorHAnsi"/>
        </w:rPr>
        <w:t xml:space="preserve"> here</w:t>
      </w:r>
      <w:r w:rsidR="1666D2C0" w:rsidRPr="00F1757E">
        <w:rPr>
          <w:rFonts w:asciiTheme="minorHAnsi" w:hAnsiTheme="minorHAnsi" w:cstheme="minorHAnsi"/>
        </w:rPr>
        <w:t>.</w:t>
      </w:r>
      <w:r w:rsidR="2B488B59" w:rsidRPr="00F1757E">
        <w:rPr>
          <w:rFonts w:asciiTheme="minorHAnsi" w:hAnsiTheme="minorHAnsi" w:cstheme="minorHAnsi"/>
        </w:rPr>
        <w:t xml:space="preserve"> </w:t>
      </w:r>
    </w:p>
    <w:p w14:paraId="405C0AE1" w14:textId="66969383" w:rsidR="0069349F" w:rsidRPr="00F1757E" w:rsidRDefault="66C75616" w:rsidP="002717BB">
      <w:pPr>
        <w:pStyle w:val="Heading3"/>
        <w:rPr>
          <w:rFonts w:cstheme="minorHAnsi"/>
        </w:rPr>
      </w:pPr>
      <w:r w:rsidRPr="00F1757E">
        <w:rPr>
          <w:rFonts w:cstheme="minorHAnsi"/>
        </w:rPr>
        <w:t>Programmatic Considerations</w:t>
      </w:r>
      <w:r w:rsidR="007A12EB" w:rsidRPr="00F1757E">
        <w:rPr>
          <w:rFonts w:cstheme="minorHAnsi"/>
        </w:rPr>
        <w:t>:</w:t>
      </w:r>
    </w:p>
    <w:p w14:paraId="653E8A12" w14:textId="77777777" w:rsidR="00890B2F" w:rsidRPr="00F1757E" w:rsidRDefault="0BA618D4" w:rsidP="004D1FFB">
      <w:pPr>
        <w:pStyle w:val="ListParagraph"/>
        <w:numPr>
          <w:ilvl w:val="0"/>
          <w:numId w:val="24"/>
        </w:numPr>
        <w:rPr>
          <w:rFonts w:asciiTheme="minorHAnsi" w:hAnsiTheme="minorHAnsi" w:cstheme="minorHAnsi"/>
        </w:rPr>
      </w:pPr>
      <w:r w:rsidRPr="00F1757E">
        <w:rPr>
          <w:rFonts w:asciiTheme="minorHAnsi" w:hAnsiTheme="minorHAnsi" w:cstheme="minorHAnsi"/>
        </w:rPr>
        <w:t>Project supports investigators who are new to Oregon Sea Grant</w:t>
      </w:r>
      <w:r w:rsidRPr="00F1757E">
        <w:rPr>
          <w:rFonts w:asciiTheme="minorHAnsi" w:hAnsiTheme="minorHAnsi" w:cstheme="minorHAnsi"/>
          <w:spacing w:val="-20"/>
        </w:rPr>
        <w:t xml:space="preserve"> </w:t>
      </w:r>
      <w:r w:rsidRPr="00F1757E">
        <w:rPr>
          <w:rFonts w:asciiTheme="minorHAnsi" w:hAnsiTheme="minorHAnsi" w:cstheme="minorHAnsi"/>
        </w:rPr>
        <w:t>funding.</w:t>
      </w:r>
    </w:p>
    <w:p w14:paraId="11AB8F8C" w14:textId="6DD4DEF1" w:rsidR="0069349F" w:rsidRPr="00F1757E" w:rsidRDefault="0BA618D4" w:rsidP="004D1FFB">
      <w:pPr>
        <w:pStyle w:val="ListParagraph"/>
        <w:numPr>
          <w:ilvl w:val="0"/>
          <w:numId w:val="24"/>
        </w:numPr>
        <w:rPr>
          <w:rFonts w:asciiTheme="minorHAnsi" w:eastAsia="Aptos" w:hAnsiTheme="minorHAnsi" w:cstheme="minorHAnsi"/>
          <w:sz w:val="22"/>
        </w:rPr>
      </w:pPr>
      <w:r w:rsidRPr="00F1757E">
        <w:rPr>
          <w:rFonts w:asciiTheme="minorHAnsi" w:hAnsiTheme="minorHAnsi" w:cstheme="minorHAnsi"/>
        </w:rPr>
        <w:t>Project catalyzes multidisciplinary or regional</w:t>
      </w:r>
      <w:r w:rsidRPr="00F1757E">
        <w:rPr>
          <w:rFonts w:asciiTheme="minorHAnsi" w:hAnsiTheme="minorHAnsi" w:cstheme="minorHAnsi"/>
          <w:spacing w:val="-3"/>
        </w:rPr>
        <w:t xml:space="preserve"> </w:t>
      </w:r>
      <w:r w:rsidRPr="00F1757E">
        <w:rPr>
          <w:rFonts w:asciiTheme="minorHAnsi" w:hAnsiTheme="minorHAnsi" w:cstheme="minorHAnsi"/>
        </w:rPr>
        <w:t>efforts</w:t>
      </w:r>
      <w:r w:rsidR="73850F8C" w:rsidRPr="00F1757E">
        <w:rPr>
          <w:rFonts w:asciiTheme="minorHAnsi" w:hAnsiTheme="minorHAnsi" w:cstheme="minorHAnsi"/>
        </w:rPr>
        <w:t>.</w:t>
      </w:r>
    </w:p>
    <w:p w14:paraId="1A6421D9" w14:textId="58E45537" w:rsidR="0069349F" w:rsidRPr="006C7855" w:rsidRDefault="73850F8C" w:rsidP="004D1FFB">
      <w:pPr>
        <w:pStyle w:val="ListParagraph"/>
        <w:numPr>
          <w:ilvl w:val="0"/>
          <w:numId w:val="24"/>
        </w:numPr>
        <w:rPr>
          <w:rFonts w:asciiTheme="minorHAnsi" w:eastAsiaTheme="minorEastAsia" w:hAnsiTheme="minorHAnsi" w:cstheme="minorHAnsi"/>
        </w:rPr>
      </w:pPr>
      <w:r w:rsidRPr="00F1757E">
        <w:rPr>
          <w:rFonts w:asciiTheme="minorHAnsi" w:eastAsiaTheme="minorEastAsia" w:hAnsiTheme="minorHAnsi" w:cstheme="minorHAnsi"/>
          <w:szCs w:val="24"/>
        </w:rPr>
        <w:t>Project contributes to the programmatic breadth of the O</w:t>
      </w:r>
      <w:r w:rsidR="00FF692E">
        <w:rPr>
          <w:rFonts w:asciiTheme="minorHAnsi" w:eastAsiaTheme="minorEastAsia" w:hAnsiTheme="minorHAnsi" w:cstheme="minorHAnsi"/>
          <w:szCs w:val="24"/>
        </w:rPr>
        <w:t>R</w:t>
      </w:r>
      <w:r w:rsidRPr="00F1757E">
        <w:rPr>
          <w:rFonts w:asciiTheme="minorHAnsi" w:eastAsiaTheme="minorEastAsia" w:hAnsiTheme="minorHAnsi" w:cstheme="minorHAnsi"/>
          <w:szCs w:val="24"/>
        </w:rPr>
        <w:t>SG portfolio.</w:t>
      </w:r>
      <w:r w:rsidR="1160A415" w:rsidRPr="00F1757E">
        <w:rPr>
          <w:rFonts w:asciiTheme="minorHAnsi" w:eastAsiaTheme="minorEastAsia" w:hAnsiTheme="minorHAnsi" w:cstheme="minorHAnsi"/>
          <w:szCs w:val="24"/>
        </w:rPr>
        <w:t xml:space="preserve"> Consult our website to see projects we have funded recently.</w:t>
      </w:r>
    </w:p>
    <w:p w14:paraId="66A73254" w14:textId="77777777" w:rsidR="006C7855" w:rsidRPr="00F1757E" w:rsidRDefault="006C7855" w:rsidP="006C7855">
      <w:pPr>
        <w:pStyle w:val="ListParagraph"/>
        <w:ind w:left="720" w:firstLine="0"/>
        <w:rPr>
          <w:rFonts w:asciiTheme="minorHAnsi" w:eastAsiaTheme="minorEastAsia" w:hAnsiTheme="minorHAnsi" w:cstheme="minorHAnsi"/>
        </w:rPr>
      </w:pPr>
    </w:p>
    <w:p w14:paraId="2FD07371" w14:textId="56B20459" w:rsidR="002717BB" w:rsidRPr="00F1757E" w:rsidRDefault="00801E4E" w:rsidP="002717BB">
      <w:pPr>
        <w:pStyle w:val="Heading2"/>
        <w:rPr>
          <w:rFonts w:asciiTheme="minorHAnsi" w:hAnsiTheme="minorHAnsi" w:cstheme="minorHAnsi"/>
        </w:rPr>
      </w:pPr>
      <w:r>
        <w:rPr>
          <w:rFonts w:asciiTheme="minorHAnsi" w:hAnsiTheme="minorHAnsi" w:cstheme="minorHAnsi"/>
        </w:rPr>
        <w:t>P</w:t>
      </w:r>
      <w:r w:rsidR="002717BB" w:rsidRPr="00F1757E">
        <w:rPr>
          <w:rFonts w:asciiTheme="minorHAnsi" w:hAnsiTheme="minorHAnsi" w:cstheme="minorHAnsi"/>
        </w:rPr>
        <w:t>roposal Components</w:t>
      </w:r>
    </w:p>
    <w:p w14:paraId="052CA135" w14:textId="77777777" w:rsidR="004D1FFB" w:rsidRPr="00F1757E" w:rsidRDefault="0BA618D4" w:rsidP="002717BB">
      <w:pPr>
        <w:pStyle w:val="Heading3"/>
        <w:rPr>
          <w:rFonts w:cstheme="minorHAnsi"/>
        </w:rPr>
      </w:pPr>
      <w:r w:rsidRPr="00F1757E">
        <w:rPr>
          <w:rFonts w:cstheme="minorHAnsi"/>
        </w:rPr>
        <w:t>General Proposal Outline</w:t>
      </w:r>
    </w:p>
    <w:p w14:paraId="7763C7F3" w14:textId="48D742DB" w:rsidR="2D013F64" w:rsidRPr="00F1757E" w:rsidRDefault="2D013F64" w:rsidP="004D1FFB">
      <w:pPr>
        <w:pStyle w:val="ListParagraph"/>
        <w:numPr>
          <w:ilvl w:val="0"/>
          <w:numId w:val="25"/>
        </w:numPr>
        <w:rPr>
          <w:rFonts w:asciiTheme="minorHAnsi" w:hAnsiTheme="minorHAnsi" w:cstheme="minorHAnsi"/>
        </w:rPr>
      </w:pPr>
      <w:r w:rsidRPr="00F1757E">
        <w:rPr>
          <w:rFonts w:asciiTheme="minorHAnsi" w:hAnsiTheme="minorHAnsi" w:cstheme="minorHAnsi"/>
          <w:b/>
          <w:bCs/>
        </w:rPr>
        <w:t>Proposal Summary</w:t>
      </w:r>
      <w:r w:rsidRPr="00F1757E">
        <w:rPr>
          <w:rFonts w:asciiTheme="minorHAnsi" w:hAnsiTheme="minorHAnsi" w:cstheme="minorHAnsi"/>
        </w:rPr>
        <w:t>:</w:t>
      </w:r>
    </w:p>
    <w:p w14:paraId="4FF2DD61" w14:textId="555AA58E" w:rsidR="2D013F64" w:rsidRPr="00F1757E" w:rsidRDefault="08A35136" w:rsidP="004D1FFB">
      <w:pPr>
        <w:pStyle w:val="ListParagraph"/>
        <w:numPr>
          <w:ilvl w:val="1"/>
          <w:numId w:val="24"/>
        </w:numPr>
        <w:rPr>
          <w:rFonts w:asciiTheme="minorHAnsi" w:hAnsiTheme="minorHAnsi" w:cstheme="minorHAnsi"/>
        </w:rPr>
      </w:pPr>
      <w:r w:rsidRPr="00F1757E">
        <w:rPr>
          <w:rFonts w:asciiTheme="minorHAnsi" w:hAnsiTheme="minorHAnsi" w:cstheme="minorHAnsi"/>
        </w:rPr>
        <w:t>Executive Summary (optional)</w:t>
      </w:r>
      <w:r w:rsidR="08EF1153" w:rsidRPr="00F1757E">
        <w:rPr>
          <w:rFonts w:asciiTheme="minorHAnsi" w:hAnsiTheme="minorHAnsi" w:cstheme="minorHAnsi"/>
        </w:rPr>
        <w:t xml:space="preserve">: An optional </w:t>
      </w:r>
      <w:proofErr w:type="gramStart"/>
      <w:r w:rsidR="08EF1153" w:rsidRPr="00F1757E">
        <w:rPr>
          <w:rFonts w:asciiTheme="minorHAnsi" w:hAnsiTheme="minorHAnsi" w:cstheme="minorHAnsi"/>
        </w:rPr>
        <w:t>250-300 word</w:t>
      </w:r>
      <w:proofErr w:type="gramEnd"/>
      <w:r w:rsidR="08EF1153" w:rsidRPr="00F1757E">
        <w:rPr>
          <w:rFonts w:asciiTheme="minorHAnsi" w:hAnsiTheme="minorHAnsi" w:cstheme="minorHAnsi"/>
        </w:rPr>
        <w:t xml:space="preserve"> summary statement describing the objectives, methodology, and rationale for the project, including expected project outcomes.</w:t>
      </w:r>
    </w:p>
    <w:p w14:paraId="09F99D41" w14:textId="5AEE0FAA" w:rsidR="104CAF71" w:rsidRPr="00F1757E" w:rsidRDefault="08A35136" w:rsidP="004D1FFB">
      <w:pPr>
        <w:pStyle w:val="ListParagraph"/>
        <w:numPr>
          <w:ilvl w:val="1"/>
          <w:numId w:val="24"/>
        </w:numPr>
        <w:rPr>
          <w:rFonts w:asciiTheme="minorHAnsi" w:hAnsiTheme="minorHAnsi" w:cstheme="minorHAnsi"/>
        </w:rPr>
      </w:pPr>
      <w:r w:rsidRPr="00F1757E">
        <w:rPr>
          <w:rFonts w:asciiTheme="minorHAnsi" w:hAnsiTheme="minorHAnsi" w:cstheme="minorHAnsi"/>
        </w:rPr>
        <w:lastRenderedPageBreak/>
        <w:t>Programmatic Alignment (required)</w:t>
      </w:r>
      <w:r w:rsidR="6879F5F0" w:rsidRPr="00F1757E">
        <w:rPr>
          <w:rFonts w:asciiTheme="minorHAnsi" w:hAnsiTheme="minorHAnsi" w:cstheme="minorHAnsi"/>
        </w:rPr>
        <w:t xml:space="preserve">: </w:t>
      </w:r>
      <w:r w:rsidR="4CB9EA46" w:rsidRPr="00F1757E">
        <w:rPr>
          <w:rFonts w:asciiTheme="minorHAnsi" w:hAnsiTheme="minorHAnsi" w:cstheme="minorHAnsi"/>
        </w:rPr>
        <w:t>Indicate e</w:t>
      </w:r>
      <w:r w:rsidRPr="00F1757E">
        <w:rPr>
          <w:rFonts w:asciiTheme="minorHAnsi" w:hAnsiTheme="minorHAnsi" w:cstheme="minorHAnsi"/>
        </w:rPr>
        <w:t>xplicit alignment</w:t>
      </w:r>
      <w:r w:rsidR="12BA4861" w:rsidRPr="00F1757E">
        <w:rPr>
          <w:rFonts w:asciiTheme="minorHAnsi" w:hAnsiTheme="minorHAnsi" w:cstheme="minorHAnsi"/>
        </w:rPr>
        <w:t xml:space="preserve"> of your proposed work with</w:t>
      </w:r>
      <w:r w:rsidRPr="00F1757E">
        <w:rPr>
          <w:rFonts w:asciiTheme="minorHAnsi" w:hAnsiTheme="minorHAnsi" w:cstheme="minorHAnsi"/>
        </w:rPr>
        <w:t xml:space="preserve"> the Oregon Sea Grant Vision, Mission, Values, and/or our focus areas as described in the OSG Strategic Plan.</w:t>
      </w:r>
      <w:r w:rsidR="1C63EA54" w:rsidRPr="00F1757E">
        <w:rPr>
          <w:rFonts w:asciiTheme="minorHAnsi" w:hAnsiTheme="minorHAnsi" w:cstheme="minorHAnsi"/>
        </w:rPr>
        <w:t xml:space="preserve"> A </w:t>
      </w:r>
      <w:r w:rsidR="01D78724" w:rsidRPr="00F1757E">
        <w:rPr>
          <w:rFonts w:asciiTheme="minorHAnsi" w:hAnsiTheme="minorHAnsi" w:cstheme="minorHAnsi"/>
        </w:rPr>
        <w:t>drop-down menu for your selections and short-answer text box to describe programmatic alignment are provided.</w:t>
      </w:r>
    </w:p>
    <w:p w14:paraId="29446F91" w14:textId="75976099" w:rsidR="0069349F" w:rsidRPr="00F1757E" w:rsidRDefault="0BA618D4" w:rsidP="004D1FFB">
      <w:pPr>
        <w:pStyle w:val="ListParagraph"/>
        <w:numPr>
          <w:ilvl w:val="0"/>
          <w:numId w:val="25"/>
        </w:numPr>
        <w:rPr>
          <w:rFonts w:asciiTheme="minorHAnsi" w:hAnsiTheme="minorHAnsi" w:cstheme="minorHAnsi"/>
        </w:rPr>
      </w:pPr>
      <w:r w:rsidRPr="00F1757E">
        <w:rPr>
          <w:rFonts w:asciiTheme="minorHAnsi" w:hAnsiTheme="minorHAnsi" w:cstheme="minorHAnsi"/>
          <w:b/>
          <w:bCs/>
        </w:rPr>
        <w:t>Proposal Narrative Format</w:t>
      </w:r>
      <w:r w:rsidRPr="00F1757E">
        <w:rPr>
          <w:rFonts w:asciiTheme="minorHAnsi" w:hAnsiTheme="minorHAnsi" w:cstheme="minorHAnsi"/>
        </w:rPr>
        <w:t xml:space="preserve">: </w:t>
      </w:r>
      <w:r w:rsidR="1B3E5892" w:rsidRPr="00F1757E">
        <w:rPr>
          <w:rFonts w:asciiTheme="minorHAnsi" w:hAnsiTheme="minorHAnsi" w:cstheme="minorHAnsi"/>
        </w:rPr>
        <w:t>T</w:t>
      </w:r>
      <w:r w:rsidRPr="00F1757E">
        <w:rPr>
          <w:rFonts w:asciiTheme="minorHAnsi" w:hAnsiTheme="minorHAnsi" w:cstheme="minorHAnsi"/>
        </w:rPr>
        <w:t>wo to five pages not including references and figures</w:t>
      </w:r>
      <w:r w:rsidRPr="00F1757E">
        <w:rPr>
          <w:rFonts w:asciiTheme="minorHAnsi" w:hAnsiTheme="minorHAnsi" w:cstheme="minorHAnsi"/>
          <w:spacing w:val="-21"/>
        </w:rPr>
        <w:t xml:space="preserve"> </w:t>
      </w:r>
      <w:r w:rsidRPr="00F1757E">
        <w:rPr>
          <w:rFonts w:asciiTheme="minorHAnsi" w:hAnsiTheme="minorHAnsi" w:cstheme="minorHAnsi"/>
          <w:spacing w:val="-3"/>
        </w:rPr>
        <w:t xml:space="preserve">(12-point </w:t>
      </w:r>
      <w:r w:rsidRPr="00F1757E">
        <w:rPr>
          <w:rFonts w:asciiTheme="minorHAnsi" w:hAnsiTheme="minorHAnsi" w:cstheme="minorHAnsi"/>
        </w:rPr>
        <w:t>type, single-spaced)</w:t>
      </w:r>
      <w:r w:rsidR="23919611" w:rsidRPr="00F1757E">
        <w:rPr>
          <w:rFonts w:asciiTheme="minorHAnsi" w:hAnsiTheme="minorHAnsi" w:cstheme="minorHAnsi"/>
        </w:rPr>
        <w:t xml:space="preserve">. </w:t>
      </w:r>
      <w:r w:rsidRPr="00F1757E">
        <w:rPr>
          <w:rFonts w:asciiTheme="minorHAnsi" w:hAnsiTheme="minorHAnsi" w:cstheme="minorHAnsi"/>
        </w:rPr>
        <w:t>All review criteria listed above should be addressed in your</w:t>
      </w:r>
      <w:r w:rsidRPr="00F1757E">
        <w:rPr>
          <w:rFonts w:asciiTheme="minorHAnsi" w:hAnsiTheme="minorHAnsi" w:cstheme="minorHAnsi"/>
          <w:spacing w:val="-28"/>
        </w:rPr>
        <w:t xml:space="preserve"> </w:t>
      </w:r>
      <w:r w:rsidRPr="00F1757E">
        <w:rPr>
          <w:rFonts w:asciiTheme="minorHAnsi" w:hAnsiTheme="minorHAnsi" w:cstheme="minorHAnsi"/>
        </w:rPr>
        <w:t>narrative.</w:t>
      </w:r>
      <w:r w:rsidR="7F5789C7" w:rsidRPr="00F1757E">
        <w:rPr>
          <w:rFonts w:asciiTheme="minorHAnsi" w:hAnsiTheme="minorHAnsi" w:cstheme="minorHAnsi"/>
        </w:rPr>
        <w:t xml:space="preserve"> PIs are strongly encouraged to include the following sections in their proposal narrative.</w:t>
      </w:r>
    </w:p>
    <w:p w14:paraId="524BB32E" w14:textId="01C14694" w:rsidR="0069349F" w:rsidRPr="00F1757E" w:rsidRDefault="007A12EB" w:rsidP="004D1FFB">
      <w:pPr>
        <w:pStyle w:val="ListParagraph"/>
        <w:numPr>
          <w:ilvl w:val="0"/>
          <w:numId w:val="25"/>
        </w:numPr>
        <w:rPr>
          <w:rFonts w:asciiTheme="minorHAnsi" w:hAnsiTheme="minorHAnsi" w:cstheme="minorHAnsi"/>
        </w:rPr>
      </w:pPr>
      <w:r w:rsidRPr="00F1757E">
        <w:rPr>
          <w:rFonts w:asciiTheme="minorHAnsi" w:hAnsiTheme="minorHAnsi" w:cstheme="minorHAnsi"/>
          <w:b/>
          <w:bCs/>
        </w:rPr>
        <w:t>Title/contact</w:t>
      </w:r>
      <w:r w:rsidRPr="00F1757E">
        <w:rPr>
          <w:rFonts w:asciiTheme="minorHAnsi" w:hAnsiTheme="minorHAnsi" w:cstheme="minorHAnsi"/>
          <w:b/>
          <w:bCs/>
          <w:spacing w:val="-1"/>
        </w:rPr>
        <w:t xml:space="preserve"> </w:t>
      </w:r>
      <w:r w:rsidRPr="00F1757E">
        <w:rPr>
          <w:rFonts w:asciiTheme="minorHAnsi" w:hAnsiTheme="minorHAnsi" w:cstheme="minorHAnsi"/>
          <w:b/>
          <w:bCs/>
        </w:rPr>
        <w:t>information</w:t>
      </w:r>
      <w:r w:rsidR="00724844" w:rsidRPr="00F1757E">
        <w:rPr>
          <w:rFonts w:asciiTheme="minorHAnsi" w:hAnsiTheme="minorHAnsi" w:cstheme="minorHAnsi"/>
        </w:rPr>
        <w:t xml:space="preserve">: </w:t>
      </w:r>
      <w:r w:rsidRPr="00F1757E">
        <w:rPr>
          <w:rFonts w:asciiTheme="minorHAnsi" w:hAnsiTheme="minorHAnsi" w:cstheme="minorHAnsi"/>
        </w:rPr>
        <w:t>List a descriptive title, followed by name of Principal Investigator (PI), institutional affiliation, and contact information (please be sure to include your e-mail address).</w:t>
      </w:r>
    </w:p>
    <w:p w14:paraId="49247521" w14:textId="024B2248" w:rsidR="00713628" w:rsidRPr="00F1757E" w:rsidRDefault="0BA618D4" w:rsidP="004D1FFB">
      <w:pPr>
        <w:pStyle w:val="ListParagraph"/>
        <w:numPr>
          <w:ilvl w:val="0"/>
          <w:numId w:val="25"/>
        </w:numPr>
        <w:rPr>
          <w:rFonts w:asciiTheme="minorHAnsi" w:hAnsiTheme="minorHAnsi" w:cstheme="minorHAnsi"/>
        </w:rPr>
      </w:pPr>
      <w:r w:rsidRPr="00F1757E">
        <w:rPr>
          <w:rFonts w:asciiTheme="minorHAnsi" w:hAnsiTheme="minorHAnsi" w:cstheme="minorHAnsi"/>
          <w:b/>
          <w:bCs/>
        </w:rPr>
        <w:t>What problem or opportunity is to be</w:t>
      </w:r>
      <w:r w:rsidRPr="00F1757E">
        <w:rPr>
          <w:rFonts w:asciiTheme="minorHAnsi" w:hAnsiTheme="minorHAnsi" w:cstheme="minorHAnsi"/>
          <w:b/>
          <w:bCs/>
          <w:spacing w:val="-2"/>
        </w:rPr>
        <w:t xml:space="preserve"> </w:t>
      </w:r>
      <w:r w:rsidRPr="00F1757E">
        <w:rPr>
          <w:rFonts w:asciiTheme="minorHAnsi" w:hAnsiTheme="minorHAnsi" w:cstheme="minorHAnsi"/>
          <w:b/>
          <w:bCs/>
        </w:rPr>
        <w:t>addressed?</w:t>
      </w:r>
      <w:r w:rsidR="07991573" w:rsidRPr="00F1757E">
        <w:rPr>
          <w:rFonts w:asciiTheme="minorHAnsi" w:hAnsiTheme="minorHAnsi" w:cstheme="minorHAnsi"/>
        </w:rPr>
        <w:t xml:space="preserve"> </w:t>
      </w:r>
      <w:r w:rsidRPr="00F1757E">
        <w:rPr>
          <w:rFonts w:asciiTheme="minorHAnsi" w:hAnsiTheme="minorHAnsi" w:cstheme="minorHAnsi"/>
        </w:rPr>
        <w:t xml:space="preserve">A clear and precise statement establishing the significance, relevance, timeliness, generalizability, and benefits of the project is essential. Indicate the </w:t>
      </w:r>
      <w:proofErr w:type="gramStart"/>
      <w:r w:rsidRPr="00F1757E">
        <w:rPr>
          <w:rFonts w:asciiTheme="minorHAnsi" w:hAnsiTheme="minorHAnsi" w:cstheme="minorHAnsi"/>
        </w:rPr>
        <w:t>current status</w:t>
      </w:r>
      <w:proofErr w:type="gramEnd"/>
      <w:r w:rsidRPr="00F1757E">
        <w:rPr>
          <w:rFonts w:asciiTheme="minorHAnsi" w:hAnsiTheme="minorHAnsi" w:cstheme="minorHAnsi"/>
        </w:rPr>
        <w:t xml:space="preserve"> of knowledge concerning the problem or opportunity to be addressed, including a summary of previous applicable work with relevant references</w:t>
      </w:r>
      <w:r w:rsidR="74C4B246" w:rsidRPr="00F1757E">
        <w:rPr>
          <w:rFonts w:asciiTheme="minorHAnsi" w:hAnsiTheme="minorHAnsi" w:cstheme="minorHAnsi"/>
        </w:rPr>
        <w:t>.</w:t>
      </w:r>
      <w:r w:rsidR="495EB38C" w:rsidRPr="00F1757E">
        <w:rPr>
          <w:rFonts w:asciiTheme="minorHAnsi" w:hAnsiTheme="minorHAnsi" w:cstheme="minorHAnsi"/>
        </w:rPr>
        <w:t xml:space="preserve"> If you have been previously supported by O</w:t>
      </w:r>
      <w:r w:rsidR="00FF692E">
        <w:rPr>
          <w:rFonts w:asciiTheme="minorHAnsi" w:hAnsiTheme="minorHAnsi" w:cstheme="minorHAnsi"/>
        </w:rPr>
        <w:t>R</w:t>
      </w:r>
      <w:r w:rsidR="495EB38C" w:rsidRPr="00F1757E">
        <w:rPr>
          <w:rFonts w:asciiTheme="minorHAnsi" w:hAnsiTheme="minorHAnsi" w:cstheme="minorHAnsi"/>
        </w:rPr>
        <w:t>SG, clearly articulate how this proposed work is different</w:t>
      </w:r>
      <w:r w:rsidR="007E6136" w:rsidRPr="00F1757E">
        <w:rPr>
          <w:rFonts w:asciiTheme="minorHAnsi" w:hAnsiTheme="minorHAnsi" w:cstheme="minorHAnsi"/>
        </w:rPr>
        <w:t xml:space="preserve"> or builds upon prior funding to yield a new or more impactful outcome.</w:t>
      </w:r>
      <w:r w:rsidR="74C4B246" w:rsidRPr="00F1757E">
        <w:rPr>
          <w:rFonts w:asciiTheme="minorHAnsi" w:hAnsiTheme="minorHAnsi" w:cstheme="minorHAnsi"/>
        </w:rPr>
        <w:t xml:space="preserve"> [Criteria 1</w:t>
      </w:r>
      <w:r w:rsidR="67DFBD40" w:rsidRPr="00F1757E">
        <w:rPr>
          <w:rFonts w:asciiTheme="minorHAnsi" w:hAnsiTheme="minorHAnsi" w:cstheme="minorHAnsi"/>
        </w:rPr>
        <w:t xml:space="preserve">, </w:t>
      </w:r>
      <w:r w:rsidR="74C4B246" w:rsidRPr="00F1757E">
        <w:rPr>
          <w:rFonts w:asciiTheme="minorHAnsi" w:hAnsiTheme="minorHAnsi" w:cstheme="minorHAnsi"/>
        </w:rPr>
        <w:t>3</w:t>
      </w:r>
      <w:r w:rsidR="67DFBD40" w:rsidRPr="00F1757E">
        <w:rPr>
          <w:rFonts w:asciiTheme="minorHAnsi" w:hAnsiTheme="minorHAnsi" w:cstheme="minorHAnsi"/>
        </w:rPr>
        <w:t>, and 4</w:t>
      </w:r>
      <w:r w:rsidR="082D582E" w:rsidRPr="00F1757E">
        <w:rPr>
          <w:rFonts w:asciiTheme="minorHAnsi" w:hAnsiTheme="minorHAnsi" w:cstheme="minorHAnsi"/>
        </w:rPr>
        <w:t xml:space="preserve">, and </w:t>
      </w:r>
      <w:r w:rsidR="000503CA">
        <w:rPr>
          <w:rFonts w:asciiTheme="minorHAnsi" w:hAnsiTheme="minorHAnsi" w:cstheme="minorHAnsi"/>
        </w:rPr>
        <w:t>Programmatic Consideration 1</w:t>
      </w:r>
      <w:r w:rsidR="69ED445B" w:rsidRPr="00F1757E">
        <w:rPr>
          <w:rFonts w:asciiTheme="minorHAnsi" w:hAnsiTheme="minorHAnsi" w:cstheme="minorHAnsi"/>
        </w:rPr>
        <w:t xml:space="preserve"> if applicable</w:t>
      </w:r>
      <w:r w:rsidR="74C4B246" w:rsidRPr="00F1757E">
        <w:rPr>
          <w:rFonts w:asciiTheme="minorHAnsi" w:hAnsiTheme="minorHAnsi" w:cstheme="minorHAnsi"/>
        </w:rPr>
        <w:t>]</w:t>
      </w:r>
    </w:p>
    <w:p w14:paraId="70E4182E" w14:textId="389ECC62" w:rsidR="0069349F" w:rsidRPr="00F1757E" w:rsidRDefault="74C4B246" w:rsidP="004D1FFB">
      <w:pPr>
        <w:pStyle w:val="ListParagraph"/>
        <w:numPr>
          <w:ilvl w:val="0"/>
          <w:numId w:val="25"/>
        </w:numPr>
        <w:rPr>
          <w:rFonts w:asciiTheme="minorHAnsi" w:hAnsiTheme="minorHAnsi" w:cstheme="minorHAnsi"/>
        </w:rPr>
      </w:pPr>
      <w:r w:rsidRPr="00F1757E">
        <w:rPr>
          <w:rFonts w:asciiTheme="minorHAnsi" w:hAnsiTheme="minorHAnsi" w:cstheme="minorHAnsi"/>
          <w:b/>
          <w:bCs/>
        </w:rPr>
        <w:t>How does the proposal align with the O</w:t>
      </w:r>
      <w:r w:rsidR="00801ECE">
        <w:rPr>
          <w:rFonts w:asciiTheme="minorHAnsi" w:hAnsiTheme="minorHAnsi" w:cstheme="minorHAnsi"/>
          <w:b/>
          <w:bCs/>
        </w:rPr>
        <w:t>R</w:t>
      </w:r>
      <w:r w:rsidRPr="00F1757E">
        <w:rPr>
          <w:rFonts w:asciiTheme="minorHAnsi" w:hAnsiTheme="minorHAnsi" w:cstheme="minorHAnsi"/>
          <w:b/>
          <w:bCs/>
        </w:rPr>
        <w:t>SG Strategic Plan?</w:t>
      </w:r>
      <w:r w:rsidR="1B3E5892" w:rsidRPr="00F1757E">
        <w:rPr>
          <w:rFonts w:asciiTheme="minorHAnsi" w:hAnsiTheme="minorHAnsi" w:cstheme="minorHAnsi"/>
        </w:rPr>
        <w:t xml:space="preserve"> </w:t>
      </w:r>
      <w:r w:rsidR="6EF32604" w:rsidRPr="00F1757E">
        <w:rPr>
          <w:rFonts w:asciiTheme="minorHAnsi" w:hAnsiTheme="minorHAnsi" w:cstheme="minorHAnsi"/>
        </w:rPr>
        <w:t xml:space="preserve">Clearly describe how the </w:t>
      </w:r>
      <w:r w:rsidRPr="00F1757E">
        <w:rPr>
          <w:rFonts w:asciiTheme="minorHAnsi" w:hAnsiTheme="minorHAnsi" w:cstheme="minorHAnsi"/>
        </w:rPr>
        <w:t xml:space="preserve">problem or opportunity to be pursued </w:t>
      </w:r>
      <w:r w:rsidR="6EF32604" w:rsidRPr="00F1757E">
        <w:rPr>
          <w:rFonts w:asciiTheme="minorHAnsi" w:hAnsiTheme="minorHAnsi" w:cstheme="minorHAnsi"/>
        </w:rPr>
        <w:t>alig</w:t>
      </w:r>
      <w:r w:rsidRPr="00F1757E">
        <w:rPr>
          <w:rFonts w:asciiTheme="minorHAnsi" w:hAnsiTheme="minorHAnsi" w:cstheme="minorHAnsi"/>
        </w:rPr>
        <w:t xml:space="preserve">ns </w:t>
      </w:r>
      <w:r w:rsidR="6EF32604" w:rsidRPr="00F1757E">
        <w:rPr>
          <w:rFonts w:asciiTheme="minorHAnsi" w:hAnsiTheme="minorHAnsi" w:cstheme="minorHAnsi"/>
        </w:rPr>
        <w:t>with the O</w:t>
      </w:r>
      <w:r w:rsidR="00F96C95">
        <w:rPr>
          <w:rFonts w:asciiTheme="minorHAnsi" w:hAnsiTheme="minorHAnsi" w:cstheme="minorHAnsi"/>
        </w:rPr>
        <w:t>R</w:t>
      </w:r>
      <w:r w:rsidR="6EF32604" w:rsidRPr="00F1757E">
        <w:rPr>
          <w:rFonts w:asciiTheme="minorHAnsi" w:hAnsiTheme="minorHAnsi" w:cstheme="minorHAnsi"/>
        </w:rPr>
        <w:t xml:space="preserve">SG </w:t>
      </w:r>
      <w:r w:rsidRPr="00F1757E">
        <w:rPr>
          <w:rFonts w:asciiTheme="minorHAnsi" w:hAnsiTheme="minorHAnsi" w:cstheme="minorHAnsi"/>
        </w:rPr>
        <w:t xml:space="preserve">strategic plan </w:t>
      </w:r>
      <w:r w:rsidR="6EF32604" w:rsidRPr="00F1757E">
        <w:rPr>
          <w:rFonts w:asciiTheme="minorHAnsi" w:hAnsiTheme="minorHAnsi" w:cstheme="minorHAnsi"/>
        </w:rPr>
        <w:t>mission</w:t>
      </w:r>
      <w:r w:rsidRPr="00F1757E">
        <w:rPr>
          <w:rFonts w:asciiTheme="minorHAnsi" w:hAnsiTheme="minorHAnsi" w:cstheme="minorHAnsi"/>
        </w:rPr>
        <w:t>, goals, and values</w:t>
      </w:r>
      <w:r w:rsidR="6EF32604" w:rsidRPr="00F1757E">
        <w:rPr>
          <w:rFonts w:asciiTheme="minorHAnsi" w:hAnsiTheme="minorHAnsi" w:cstheme="minorHAnsi"/>
        </w:rPr>
        <w:t xml:space="preserve">. </w:t>
      </w:r>
      <w:r w:rsidR="04E1122A" w:rsidRPr="00F1757E">
        <w:rPr>
          <w:rFonts w:asciiTheme="minorHAnsi" w:hAnsiTheme="minorHAnsi" w:cstheme="minorHAnsi"/>
        </w:rPr>
        <w:t xml:space="preserve">This section may be brief as a required strategic alignment </w:t>
      </w:r>
      <w:r w:rsidR="30D66651" w:rsidRPr="00F1757E">
        <w:rPr>
          <w:rFonts w:asciiTheme="minorHAnsi" w:hAnsiTheme="minorHAnsi" w:cstheme="minorHAnsi"/>
        </w:rPr>
        <w:t xml:space="preserve">selection and </w:t>
      </w:r>
      <w:r w:rsidR="04E1122A" w:rsidRPr="00F1757E">
        <w:rPr>
          <w:rFonts w:asciiTheme="minorHAnsi" w:hAnsiTheme="minorHAnsi" w:cstheme="minorHAnsi"/>
        </w:rPr>
        <w:t xml:space="preserve">statement is requested </w:t>
      </w:r>
      <w:r w:rsidR="4FCEF201" w:rsidRPr="00F1757E">
        <w:rPr>
          <w:rFonts w:asciiTheme="minorHAnsi" w:hAnsiTheme="minorHAnsi" w:cstheme="minorHAnsi"/>
        </w:rPr>
        <w:t>separately</w:t>
      </w:r>
      <w:r w:rsidR="04E1122A" w:rsidRPr="00F1757E">
        <w:rPr>
          <w:rFonts w:asciiTheme="minorHAnsi" w:hAnsiTheme="minorHAnsi" w:cstheme="minorHAnsi"/>
        </w:rPr>
        <w:t xml:space="preserve">. </w:t>
      </w:r>
      <w:r w:rsidR="6EF32604" w:rsidRPr="00F1757E">
        <w:rPr>
          <w:rFonts w:asciiTheme="minorHAnsi" w:hAnsiTheme="minorHAnsi" w:cstheme="minorHAnsi"/>
        </w:rPr>
        <w:t>[Criteri</w:t>
      </w:r>
      <w:r w:rsidR="7DAFEA0C" w:rsidRPr="00F1757E">
        <w:rPr>
          <w:rFonts w:asciiTheme="minorHAnsi" w:hAnsiTheme="minorHAnsi" w:cstheme="minorHAnsi"/>
        </w:rPr>
        <w:t>on</w:t>
      </w:r>
      <w:r w:rsidR="6EF32604" w:rsidRPr="00F1757E">
        <w:rPr>
          <w:rFonts w:asciiTheme="minorHAnsi" w:hAnsiTheme="minorHAnsi" w:cstheme="minorHAnsi"/>
        </w:rPr>
        <w:t xml:space="preserve"> 2</w:t>
      </w:r>
      <w:r w:rsidR="00801ECE">
        <w:rPr>
          <w:rFonts w:asciiTheme="minorHAnsi" w:hAnsiTheme="minorHAnsi" w:cstheme="minorHAnsi"/>
        </w:rPr>
        <w:t>,</w:t>
      </w:r>
      <w:r w:rsidR="00801ECE" w:rsidRPr="00801ECE">
        <w:rPr>
          <w:rFonts w:asciiTheme="minorHAnsi" w:hAnsiTheme="minorHAnsi" w:cstheme="minorHAnsi"/>
        </w:rPr>
        <w:t xml:space="preserve"> </w:t>
      </w:r>
      <w:r w:rsidR="00801ECE" w:rsidRPr="00F1757E">
        <w:rPr>
          <w:rFonts w:asciiTheme="minorHAnsi" w:hAnsiTheme="minorHAnsi" w:cstheme="minorHAnsi"/>
        </w:rPr>
        <w:t xml:space="preserve">and </w:t>
      </w:r>
      <w:r w:rsidR="00801ECE">
        <w:rPr>
          <w:rFonts w:asciiTheme="minorHAnsi" w:hAnsiTheme="minorHAnsi" w:cstheme="minorHAnsi"/>
        </w:rPr>
        <w:t>Programmatic Consideration 3</w:t>
      </w:r>
      <w:r w:rsidR="00801ECE" w:rsidRPr="00F1757E">
        <w:rPr>
          <w:rFonts w:asciiTheme="minorHAnsi" w:hAnsiTheme="minorHAnsi" w:cstheme="minorHAnsi"/>
        </w:rPr>
        <w:t xml:space="preserve"> if applicable</w:t>
      </w:r>
      <w:r w:rsidR="6EF32604" w:rsidRPr="00F1757E">
        <w:rPr>
          <w:rFonts w:asciiTheme="minorHAnsi" w:hAnsiTheme="minorHAnsi" w:cstheme="minorHAnsi"/>
        </w:rPr>
        <w:t>]</w:t>
      </w:r>
    </w:p>
    <w:p w14:paraId="543923F7" w14:textId="7E9C4D18" w:rsidR="0069349F" w:rsidRPr="00F1757E" w:rsidRDefault="007A12EB" w:rsidP="004D1FFB">
      <w:pPr>
        <w:pStyle w:val="ListParagraph"/>
        <w:numPr>
          <w:ilvl w:val="0"/>
          <w:numId w:val="25"/>
        </w:numPr>
        <w:rPr>
          <w:rFonts w:asciiTheme="minorHAnsi" w:hAnsiTheme="minorHAnsi" w:cstheme="minorHAnsi"/>
          <w:szCs w:val="24"/>
        </w:rPr>
      </w:pPr>
      <w:r w:rsidRPr="00F1757E">
        <w:rPr>
          <w:rFonts w:asciiTheme="minorHAnsi" w:hAnsiTheme="minorHAnsi" w:cstheme="minorHAnsi"/>
          <w:b/>
          <w:bCs/>
          <w:szCs w:val="24"/>
        </w:rPr>
        <w:t>List</w:t>
      </w:r>
      <w:r w:rsidRPr="00F1757E">
        <w:rPr>
          <w:rFonts w:asciiTheme="minorHAnsi" w:hAnsiTheme="minorHAnsi" w:cstheme="minorHAnsi"/>
          <w:b/>
          <w:bCs/>
          <w:spacing w:val="-1"/>
          <w:szCs w:val="24"/>
        </w:rPr>
        <w:t xml:space="preserve"> </w:t>
      </w:r>
      <w:r w:rsidRPr="00F1757E">
        <w:rPr>
          <w:rFonts w:asciiTheme="minorHAnsi" w:hAnsiTheme="minorHAnsi" w:cstheme="minorHAnsi"/>
          <w:b/>
          <w:bCs/>
          <w:szCs w:val="24"/>
        </w:rPr>
        <w:t>Objectives.</w:t>
      </w:r>
      <w:r w:rsidR="00D1236E" w:rsidRPr="00F1757E">
        <w:rPr>
          <w:rFonts w:asciiTheme="minorHAnsi" w:hAnsiTheme="minorHAnsi" w:cstheme="minorHAnsi"/>
          <w:b/>
          <w:bCs/>
          <w:szCs w:val="24"/>
        </w:rPr>
        <w:t xml:space="preserve"> </w:t>
      </w:r>
      <w:r w:rsidRPr="00F1757E">
        <w:rPr>
          <w:rFonts w:asciiTheme="minorHAnsi" w:hAnsiTheme="minorHAnsi" w:cstheme="minorHAnsi"/>
          <w:szCs w:val="24"/>
        </w:rPr>
        <w:t>Provide your specific objectives in a numbered list format. You should ask yourself whether these objectives, as stated, will result in outcomes that will allow you and Oregon Sea Grant to discern that this project has been successful, and not just completed. [Criteri</w:t>
      </w:r>
      <w:r w:rsidR="00BF0065" w:rsidRPr="00F1757E">
        <w:rPr>
          <w:rFonts w:asciiTheme="minorHAnsi" w:hAnsiTheme="minorHAnsi" w:cstheme="minorHAnsi"/>
          <w:szCs w:val="24"/>
        </w:rPr>
        <w:t>on</w:t>
      </w:r>
      <w:r w:rsidRPr="00F1757E">
        <w:rPr>
          <w:rFonts w:asciiTheme="minorHAnsi" w:hAnsiTheme="minorHAnsi" w:cstheme="minorHAnsi"/>
          <w:szCs w:val="24"/>
        </w:rPr>
        <w:t xml:space="preserve"> 3]</w:t>
      </w:r>
    </w:p>
    <w:p w14:paraId="3580E1E2" w14:textId="6D422490" w:rsidR="00487DDB" w:rsidRPr="00F1757E" w:rsidRDefault="0BA618D4" w:rsidP="004D1FFB">
      <w:pPr>
        <w:pStyle w:val="ListParagraph"/>
        <w:numPr>
          <w:ilvl w:val="0"/>
          <w:numId w:val="25"/>
        </w:numPr>
        <w:rPr>
          <w:rFonts w:asciiTheme="minorHAnsi" w:hAnsiTheme="minorHAnsi" w:cstheme="minorHAnsi"/>
        </w:rPr>
      </w:pPr>
      <w:r w:rsidRPr="00F1757E">
        <w:rPr>
          <w:rFonts w:asciiTheme="minorHAnsi" w:hAnsiTheme="minorHAnsi" w:cstheme="minorHAnsi"/>
          <w:b/>
          <w:bCs/>
          <w:szCs w:val="24"/>
        </w:rPr>
        <w:t>Describe how you will approach this problem or</w:t>
      </w:r>
      <w:r w:rsidRPr="00F1757E">
        <w:rPr>
          <w:rFonts w:asciiTheme="minorHAnsi" w:hAnsiTheme="minorHAnsi" w:cstheme="minorHAnsi"/>
          <w:b/>
          <w:bCs/>
          <w:spacing w:val="-4"/>
          <w:szCs w:val="24"/>
        </w:rPr>
        <w:t xml:space="preserve"> </w:t>
      </w:r>
      <w:r w:rsidRPr="00F1757E">
        <w:rPr>
          <w:rFonts w:asciiTheme="minorHAnsi" w:hAnsiTheme="minorHAnsi" w:cstheme="minorHAnsi"/>
          <w:b/>
          <w:bCs/>
          <w:szCs w:val="24"/>
        </w:rPr>
        <w:t>opportunity.</w:t>
      </w:r>
      <w:r w:rsidR="1B3E5892" w:rsidRPr="00F1757E">
        <w:rPr>
          <w:rFonts w:asciiTheme="minorHAnsi" w:hAnsiTheme="minorHAnsi" w:cstheme="minorHAnsi"/>
          <w:szCs w:val="24"/>
        </w:rPr>
        <w:t xml:space="preserve"> </w:t>
      </w:r>
      <w:r w:rsidR="553FCCCE" w:rsidRPr="00F1757E">
        <w:rPr>
          <w:rFonts w:asciiTheme="minorHAnsi" w:hAnsiTheme="minorHAnsi" w:cstheme="minorHAnsi"/>
          <w:szCs w:val="24"/>
        </w:rPr>
        <w:t>Concisely present information on the approach</w:t>
      </w:r>
      <w:r w:rsidR="00F96C95">
        <w:rPr>
          <w:rFonts w:asciiTheme="minorHAnsi" w:hAnsiTheme="minorHAnsi" w:cstheme="minorHAnsi"/>
          <w:szCs w:val="24"/>
        </w:rPr>
        <w:t xml:space="preserve"> to be used</w:t>
      </w:r>
      <w:r w:rsidR="553FCCCE" w:rsidRPr="00F1757E">
        <w:rPr>
          <w:rFonts w:asciiTheme="minorHAnsi" w:hAnsiTheme="minorHAnsi" w:cstheme="minorHAnsi"/>
          <w:szCs w:val="24"/>
        </w:rPr>
        <w:t xml:space="preserve"> and</w:t>
      </w:r>
      <w:r w:rsidR="00F96C95">
        <w:rPr>
          <w:rFonts w:asciiTheme="minorHAnsi" w:hAnsiTheme="minorHAnsi" w:cstheme="minorHAnsi"/>
          <w:szCs w:val="24"/>
        </w:rPr>
        <w:t xml:space="preserve"> the</w:t>
      </w:r>
      <w:r w:rsidR="553FCCCE" w:rsidRPr="00F1757E">
        <w:rPr>
          <w:rFonts w:asciiTheme="minorHAnsi" w:hAnsiTheme="minorHAnsi" w:cstheme="minorHAnsi"/>
          <w:szCs w:val="24"/>
        </w:rPr>
        <w:t xml:space="preserve"> general methodology </w:t>
      </w:r>
      <w:r w:rsidR="00F96C95">
        <w:rPr>
          <w:rFonts w:asciiTheme="minorHAnsi" w:hAnsiTheme="minorHAnsi" w:cstheme="minorHAnsi"/>
          <w:szCs w:val="24"/>
        </w:rPr>
        <w:t>that will be employed</w:t>
      </w:r>
      <w:r w:rsidR="553FCCCE" w:rsidRPr="00F1757E">
        <w:rPr>
          <w:rFonts w:asciiTheme="minorHAnsi" w:hAnsiTheme="minorHAnsi" w:cstheme="minorHAnsi"/>
          <w:szCs w:val="24"/>
        </w:rPr>
        <w:t>.</w:t>
      </w:r>
      <w:r w:rsidRPr="00F1757E">
        <w:rPr>
          <w:rFonts w:asciiTheme="minorHAnsi" w:hAnsiTheme="minorHAnsi" w:cstheme="minorHAnsi"/>
          <w:szCs w:val="24"/>
        </w:rPr>
        <w:t xml:space="preserve"> Also, how will interested parties be involved in developing the proposal and carrying out the project? [Criteria 4 and 5</w:t>
      </w:r>
      <w:r w:rsidR="53E0EE0A" w:rsidRPr="00F1757E">
        <w:rPr>
          <w:rFonts w:asciiTheme="minorHAnsi" w:hAnsiTheme="minorHAnsi" w:cstheme="minorHAnsi"/>
          <w:szCs w:val="24"/>
        </w:rPr>
        <w:t>, and</w:t>
      </w:r>
      <w:r w:rsidR="436E1FFE" w:rsidRPr="00F1757E">
        <w:rPr>
          <w:rFonts w:asciiTheme="minorHAnsi" w:hAnsiTheme="minorHAnsi" w:cstheme="minorHAnsi"/>
          <w:szCs w:val="24"/>
        </w:rPr>
        <w:t xml:space="preserve"> </w:t>
      </w:r>
      <w:r w:rsidR="000503CA">
        <w:rPr>
          <w:rFonts w:asciiTheme="minorHAnsi" w:hAnsiTheme="minorHAnsi" w:cstheme="minorHAnsi"/>
        </w:rPr>
        <w:t>Programmatic Consideration 2</w:t>
      </w:r>
      <w:r w:rsidR="53E0EE0A" w:rsidRPr="00F1757E">
        <w:rPr>
          <w:rFonts w:asciiTheme="minorHAnsi" w:hAnsiTheme="minorHAnsi" w:cstheme="minorHAnsi"/>
          <w:szCs w:val="24"/>
        </w:rPr>
        <w:t xml:space="preserve"> if applicable</w:t>
      </w:r>
      <w:r w:rsidRPr="00F1757E">
        <w:rPr>
          <w:rFonts w:asciiTheme="minorHAnsi" w:hAnsiTheme="minorHAnsi" w:cstheme="minorHAnsi"/>
          <w:szCs w:val="24"/>
        </w:rPr>
        <w:t>]</w:t>
      </w:r>
      <w:r w:rsidR="23919611" w:rsidRPr="00F1757E">
        <w:rPr>
          <w:rFonts w:asciiTheme="minorHAnsi" w:hAnsiTheme="minorHAnsi" w:cstheme="minorHAnsi"/>
          <w:szCs w:val="24"/>
        </w:rPr>
        <w:t xml:space="preserve">. </w:t>
      </w:r>
    </w:p>
    <w:p w14:paraId="3D704C7E" w14:textId="06746393" w:rsidR="008F64E5" w:rsidRPr="00801ECE" w:rsidRDefault="49B7B4CA" w:rsidP="00801ECE">
      <w:pPr>
        <w:pStyle w:val="ListParagraph"/>
        <w:numPr>
          <w:ilvl w:val="0"/>
          <w:numId w:val="25"/>
        </w:numPr>
        <w:rPr>
          <w:rFonts w:asciiTheme="minorHAnsi" w:hAnsiTheme="minorHAnsi" w:cstheme="minorHAnsi"/>
          <w:szCs w:val="24"/>
        </w:rPr>
      </w:pPr>
      <w:r w:rsidRPr="00F1757E">
        <w:rPr>
          <w:rFonts w:asciiTheme="minorHAnsi" w:hAnsiTheme="minorHAnsi" w:cstheme="minorHAnsi"/>
          <w:b/>
          <w:bCs/>
          <w:szCs w:val="24"/>
        </w:rPr>
        <w:t xml:space="preserve">Discuss who will use the proposed project's findings and who will be affected by or benefit from </w:t>
      </w:r>
      <w:r w:rsidR="00F96C95">
        <w:rPr>
          <w:rFonts w:asciiTheme="minorHAnsi" w:hAnsiTheme="minorHAnsi" w:cstheme="minorHAnsi"/>
          <w:b/>
          <w:bCs/>
          <w:szCs w:val="24"/>
        </w:rPr>
        <w:t>the findings of this project</w:t>
      </w:r>
      <w:r w:rsidR="00801ECE">
        <w:rPr>
          <w:rFonts w:asciiTheme="minorHAnsi" w:hAnsiTheme="minorHAnsi" w:cstheme="minorHAnsi"/>
          <w:szCs w:val="24"/>
        </w:rPr>
        <w:t xml:space="preserve">. </w:t>
      </w:r>
      <w:r w:rsidR="00F96C95" w:rsidRPr="00801ECE">
        <w:rPr>
          <w:rFonts w:asciiTheme="minorHAnsi" w:hAnsiTheme="minorHAnsi" w:cstheme="minorHAnsi"/>
          <w:szCs w:val="24"/>
        </w:rPr>
        <w:t xml:space="preserve">What would be the best </w:t>
      </w:r>
      <w:r w:rsidR="00F96C95" w:rsidRPr="00801ECE">
        <w:rPr>
          <w:rFonts w:asciiTheme="minorHAnsi" w:hAnsiTheme="minorHAnsi" w:cstheme="minorHAnsi"/>
          <w:spacing w:val="-3"/>
          <w:szCs w:val="24"/>
        </w:rPr>
        <w:t xml:space="preserve">way </w:t>
      </w:r>
      <w:r w:rsidR="00F96C95" w:rsidRPr="00801ECE">
        <w:rPr>
          <w:rFonts w:asciiTheme="minorHAnsi" w:hAnsiTheme="minorHAnsi" w:cstheme="minorHAnsi"/>
          <w:szCs w:val="24"/>
        </w:rPr>
        <w:t>to communicate or demonstrate the project</w:t>
      </w:r>
      <w:r w:rsidR="00F96C95" w:rsidRPr="00801ECE">
        <w:rPr>
          <w:rFonts w:asciiTheme="minorHAnsi" w:hAnsiTheme="minorHAnsi" w:cstheme="minorHAnsi"/>
          <w:spacing w:val="-38"/>
          <w:szCs w:val="24"/>
        </w:rPr>
        <w:t xml:space="preserve"> </w:t>
      </w:r>
      <w:r w:rsidR="00F96C95" w:rsidRPr="00801ECE">
        <w:rPr>
          <w:rFonts w:asciiTheme="minorHAnsi" w:hAnsiTheme="minorHAnsi" w:cstheme="minorHAnsi"/>
          <w:szCs w:val="24"/>
        </w:rPr>
        <w:t>results?</w:t>
      </w:r>
      <w:r w:rsidR="00C551F1" w:rsidRPr="00801ECE">
        <w:rPr>
          <w:rFonts w:asciiTheme="minorHAnsi" w:hAnsiTheme="minorHAnsi" w:cstheme="minorHAnsi"/>
          <w:szCs w:val="24"/>
        </w:rPr>
        <w:t xml:space="preserve"> </w:t>
      </w:r>
      <w:r w:rsidR="0BA618D4" w:rsidRPr="00801ECE">
        <w:rPr>
          <w:rFonts w:asciiTheme="minorHAnsi" w:hAnsiTheme="minorHAnsi" w:cstheme="minorHAnsi"/>
          <w:szCs w:val="24"/>
        </w:rPr>
        <w:t>Also list any anticipated partners or co-sponsors for this work. [Criteri</w:t>
      </w:r>
      <w:r w:rsidR="00801ECE">
        <w:rPr>
          <w:rFonts w:asciiTheme="minorHAnsi" w:hAnsiTheme="minorHAnsi" w:cstheme="minorHAnsi"/>
          <w:szCs w:val="24"/>
        </w:rPr>
        <w:t>on</w:t>
      </w:r>
      <w:r w:rsidR="0BA618D4" w:rsidRPr="00801ECE">
        <w:rPr>
          <w:rFonts w:asciiTheme="minorHAnsi" w:hAnsiTheme="minorHAnsi" w:cstheme="minorHAnsi"/>
          <w:szCs w:val="24"/>
        </w:rPr>
        <w:t xml:space="preserve"> 4</w:t>
      </w:r>
      <w:r w:rsidR="00801ECE">
        <w:rPr>
          <w:rFonts w:asciiTheme="minorHAnsi" w:hAnsiTheme="minorHAnsi" w:cstheme="minorHAnsi"/>
          <w:szCs w:val="24"/>
        </w:rPr>
        <w:t>,</w:t>
      </w:r>
      <w:r w:rsidR="000503CA" w:rsidRPr="00801ECE">
        <w:rPr>
          <w:rFonts w:asciiTheme="minorHAnsi" w:hAnsiTheme="minorHAnsi" w:cstheme="minorHAnsi"/>
          <w:szCs w:val="24"/>
        </w:rPr>
        <w:t xml:space="preserve"> and </w:t>
      </w:r>
      <w:r w:rsidR="000503CA" w:rsidRPr="00801ECE">
        <w:rPr>
          <w:rFonts w:asciiTheme="minorHAnsi" w:hAnsiTheme="minorHAnsi" w:cstheme="minorHAnsi"/>
        </w:rPr>
        <w:t xml:space="preserve">Programmatic Considerations 1 and 2 </w:t>
      </w:r>
      <w:r w:rsidR="0BA618D4" w:rsidRPr="00801ECE">
        <w:rPr>
          <w:rFonts w:asciiTheme="minorHAnsi" w:hAnsiTheme="minorHAnsi" w:cstheme="minorHAnsi"/>
          <w:szCs w:val="24"/>
        </w:rPr>
        <w:t>if</w:t>
      </w:r>
      <w:r w:rsidR="0BA618D4" w:rsidRPr="00801ECE">
        <w:rPr>
          <w:rFonts w:asciiTheme="minorHAnsi" w:hAnsiTheme="minorHAnsi" w:cstheme="minorHAnsi"/>
          <w:spacing w:val="-19"/>
          <w:szCs w:val="24"/>
        </w:rPr>
        <w:t xml:space="preserve"> </w:t>
      </w:r>
      <w:r w:rsidR="0BA618D4" w:rsidRPr="00801ECE">
        <w:rPr>
          <w:rFonts w:asciiTheme="minorHAnsi" w:hAnsiTheme="minorHAnsi" w:cstheme="minorHAnsi"/>
          <w:spacing w:val="-3"/>
          <w:szCs w:val="24"/>
        </w:rPr>
        <w:t>applicable]</w:t>
      </w:r>
    </w:p>
    <w:p w14:paraId="4ED5473D" w14:textId="37A62215" w:rsidR="0069349F" w:rsidRPr="008F64E5" w:rsidRDefault="0BA618D4" w:rsidP="008F64E5">
      <w:pPr>
        <w:pStyle w:val="ListParagraph"/>
        <w:numPr>
          <w:ilvl w:val="0"/>
          <w:numId w:val="25"/>
        </w:numPr>
        <w:rPr>
          <w:rFonts w:asciiTheme="minorHAnsi" w:hAnsiTheme="minorHAnsi" w:cstheme="minorHAnsi"/>
          <w:szCs w:val="24"/>
        </w:rPr>
      </w:pPr>
      <w:r w:rsidRPr="008F64E5">
        <w:rPr>
          <w:rFonts w:asciiTheme="minorHAnsi" w:hAnsiTheme="minorHAnsi" w:cstheme="minorHAnsi"/>
          <w:b/>
          <w:bCs/>
        </w:rPr>
        <w:t>Answer the question</w:t>
      </w:r>
      <w:r w:rsidR="67DFBD40" w:rsidRPr="008F64E5">
        <w:rPr>
          <w:rFonts w:asciiTheme="minorHAnsi" w:hAnsiTheme="minorHAnsi" w:cstheme="minorHAnsi"/>
          <w:b/>
          <w:bCs/>
        </w:rPr>
        <w:t>,</w:t>
      </w:r>
      <w:r w:rsidRPr="008F64E5">
        <w:rPr>
          <w:rFonts w:asciiTheme="minorHAnsi" w:hAnsiTheme="minorHAnsi" w:cstheme="minorHAnsi"/>
          <w:b/>
          <w:bCs/>
        </w:rPr>
        <w:t xml:space="preserve"> "So what?"</w:t>
      </w:r>
      <w:r w:rsidRPr="008F64E5">
        <w:rPr>
          <w:rFonts w:asciiTheme="minorHAnsi" w:hAnsiTheme="minorHAnsi" w:cstheme="minorHAnsi"/>
        </w:rPr>
        <w:t xml:space="preserve"> </w:t>
      </w:r>
      <w:r w:rsidR="67DFBD40" w:rsidRPr="008F64E5">
        <w:rPr>
          <w:rFonts w:asciiTheme="minorHAnsi" w:hAnsiTheme="minorHAnsi" w:cstheme="minorHAnsi"/>
          <w:b/>
          <w:bCs/>
        </w:rPr>
        <w:t>Explain w</w:t>
      </w:r>
      <w:r w:rsidRPr="008F64E5">
        <w:rPr>
          <w:rFonts w:asciiTheme="minorHAnsi" w:hAnsiTheme="minorHAnsi" w:cstheme="minorHAnsi"/>
          <w:b/>
          <w:bCs/>
        </w:rPr>
        <w:t xml:space="preserve">hat will happen </w:t>
      </w:r>
      <w:r w:rsidR="6EF32604" w:rsidRPr="008F64E5">
        <w:rPr>
          <w:rFonts w:asciiTheme="minorHAnsi" w:hAnsiTheme="minorHAnsi" w:cstheme="minorHAnsi"/>
          <w:b/>
          <w:bCs/>
        </w:rPr>
        <w:t>because of</w:t>
      </w:r>
      <w:r w:rsidRPr="008F64E5">
        <w:rPr>
          <w:rFonts w:asciiTheme="minorHAnsi" w:hAnsiTheme="minorHAnsi" w:cstheme="minorHAnsi"/>
          <w:b/>
          <w:bCs/>
        </w:rPr>
        <w:t xml:space="preserve"> this</w:t>
      </w:r>
      <w:r w:rsidRPr="008F64E5">
        <w:rPr>
          <w:rFonts w:asciiTheme="minorHAnsi" w:hAnsiTheme="minorHAnsi" w:cstheme="minorHAnsi"/>
          <w:b/>
          <w:bCs/>
          <w:spacing w:val="-24"/>
        </w:rPr>
        <w:t xml:space="preserve"> </w:t>
      </w:r>
      <w:r w:rsidR="5DC832F9" w:rsidRPr="008F64E5">
        <w:rPr>
          <w:rFonts w:asciiTheme="minorHAnsi" w:hAnsiTheme="minorHAnsi" w:cstheme="minorHAnsi"/>
          <w:b/>
          <w:bCs/>
        </w:rPr>
        <w:t>project.</w:t>
      </w:r>
      <w:r w:rsidR="35D24ECF" w:rsidRPr="008F64E5">
        <w:rPr>
          <w:rFonts w:asciiTheme="minorHAnsi" w:hAnsiTheme="minorHAnsi" w:cstheme="minorHAnsi"/>
          <w:b/>
          <w:bCs/>
        </w:rPr>
        <w:t xml:space="preserve"> </w:t>
      </w:r>
      <w:r w:rsidRPr="008F64E5">
        <w:rPr>
          <w:rFonts w:asciiTheme="minorHAnsi" w:hAnsiTheme="minorHAnsi" w:cstheme="minorHAnsi"/>
        </w:rPr>
        <w:t>Describe the potential outcomes or impacts that might be seen and measured. How soon after project completion might the</w:t>
      </w:r>
      <w:r w:rsidR="6EF32604" w:rsidRPr="008F64E5">
        <w:rPr>
          <w:rFonts w:asciiTheme="minorHAnsi" w:hAnsiTheme="minorHAnsi" w:cstheme="minorHAnsi"/>
        </w:rPr>
        <w:t xml:space="preserve"> impacts</w:t>
      </w:r>
      <w:r w:rsidRPr="008F64E5">
        <w:rPr>
          <w:rFonts w:asciiTheme="minorHAnsi" w:hAnsiTheme="minorHAnsi" w:cstheme="minorHAnsi"/>
        </w:rPr>
        <w:t xml:space="preserve"> occur? Will the anticipated benefits of the project have practical applications? Will they lead to new understanding, attitudinal or behavioral changes, economic or legal improvements, </w:t>
      </w:r>
      <w:r w:rsidRPr="008F64E5">
        <w:rPr>
          <w:rFonts w:asciiTheme="minorHAnsi" w:hAnsiTheme="minorHAnsi" w:cstheme="minorHAnsi"/>
          <w:szCs w:val="24"/>
        </w:rPr>
        <w:t xml:space="preserve">etc.? </w:t>
      </w:r>
      <w:r w:rsidR="00D47CFA" w:rsidRPr="008F64E5">
        <w:rPr>
          <w:rFonts w:asciiTheme="minorHAnsi" w:eastAsia="Times New Roman" w:hAnsiTheme="minorHAnsi" w:cstheme="minorHAnsi"/>
          <w:color w:val="212121"/>
          <w:szCs w:val="24"/>
          <w:lang w:bidi="ar-SA"/>
        </w:rPr>
        <w:t xml:space="preserve">Our </w:t>
      </w:r>
      <w:hyperlink r:id="rId24" w:history="1">
        <w:r w:rsidR="008F64E5">
          <w:rPr>
            <w:rStyle w:val="Hyperlink"/>
            <w:rFonts w:asciiTheme="minorHAnsi" w:eastAsia="Times New Roman" w:hAnsiTheme="minorHAnsi" w:cstheme="minorHAnsi"/>
            <w:szCs w:val="24"/>
            <w:lang w:bidi="ar-SA"/>
          </w:rPr>
          <w:t>Societal Relevance rubric</w:t>
        </w:r>
      </w:hyperlink>
      <w:r w:rsidR="00D47CFA" w:rsidRPr="008F64E5">
        <w:rPr>
          <w:rFonts w:asciiTheme="minorHAnsi" w:eastAsia="Times New Roman" w:hAnsiTheme="minorHAnsi" w:cstheme="minorHAnsi"/>
          <w:color w:val="212121"/>
          <w:szCs w:val="24"/>
          <w:lang w:bidi="ar-SA"/>
        </w:rPr>
        <w:t xml:space="preserve"> may provide helpful guidance </w:t>
      </w:r>
      <w:r w:rsidRPr="008F64E5">
        <w:rPr>
          <w:rFonts w:asciiTheme="minorHAnsi" w:hAnsiTheme="minorHAnsi" w:cstheme="minorHAnsi"/>
          <w:szCs w:val="24"/>
        </w:rPr>
        <w:t>[</w:t>
      </w:r>
      <w:r w:rsidR="67DFBD40" w:rsidRPr="008F64E5">
        <w:rPr>
          <w:rFonts w:asciiTheme="minorHAnsi" w:hAnsiTheme="minorHAnsi" w:cstheme="minorHAnsi"/>
          <w:szCs w:val="24"/>
        </w:rPr>
        <w:t>Criteri</w:t>
      </w:r>
      <w:r w:rsidR="47B9DEB5" w:rsidRPr="008F64E5">
        <w:rPr>
          <w:rFonts w:asciiTheme="minorHAnsi" w:hAnsiTheme="minorHAnsi" w:cstheme="minorHAnsi"/>
          <w:szCs w:val="24"/>
        </w:rPr>
        <w:t>a</w:t>
      </w:r>
      <w:r w:rsidR="67DFBD40" w:rsidRPr="008F64E5">
        <w:rPr>
          <w:rFonts w:asciiTheme="minorHAnsi" w:hAnsiTheme="minorHAnsi" w:cstheme="minorHAnsi"/>
          <w:szCs w:val="24"/>
        </w:rPr>
        <w:t xml:space="preserve"> </w:t>
      </w:r>
      <w:r w:rsidRPr="008F64E5">
        <w:rPr>
          <w:rFonts w:asciiTheme="minorHAnsi" w:hAnsiTheme="minorHAnsi" w:cstheme="minorHAnsi"/>
          <w:szCs w:val="24"/>
        </w:rPr>
        <w:t>1</w:t>
      </w:r>
      <w:r w:rsidR="6D3BC2FF" w:rsidRPr="008F64E5">
        <w:rPr>
          <w:rFonts w:asciiTheme="minorHAnsi" w:hAnsiTheme="minorHAnsi" w:cstheme="minorHAnsi"/>
          <w:szCs w:val="24"/>
        </w:rPr>
        <w:t xml:space="preserve"> and 4</w:t>
      </w:r>
      <w:r w:rsidRPr="008F64E5">
        <w:rPr>
          <w:rFonts w:asciiTheme="minorHAnsi" w:hAnsiTheme="minorHAnsi" w:cstheme="minorHAnsi"/>
          <w:szCs w:val="24"/>
        </w:rPr>
        <w:t>]</w:t>
      </w:r>
      <w:r w:rsidR="00D47CFA" w:rsidRPr="008F64E5">
        <w:rPr>
          <w:rFonts w:asciiTheme="minorHAnsi" w:hAnsiTheme="minorHAnsi" w:cstheme="minorHAnsi"/>
          <w:szCs w:val="24"/>
        </w:rPr>
        <w:t>.</w:t>
      </w:r>
    </w:p>
    <w:p w14:paraId="605C0FB9" w14:textId="0150AEEE" w:rsidR="004D1FFB" w:rsidRPr="00F1757E" w:rsidRDefault="0BA618D4" w:rsidP="002717BB">
      <w:pPr>
        <w:pStyle w:val="ListParagraph"/>
        <w:numPr>
          <w:ilvl w:val="0"/>
          <w:numId w:val="25"/>
        </w:numPr>
        <w:rPr>
          <w:rFonts w:asciiTheme="minorHAnsi" w:hAnsiTheme="minorHAnsi" w:cstheme="minorHAnsi"/>
        </w:rPr>
      </w:pPr>
      <w:r w:rsidRPr="00D47CFA">
        <w:rPr>
          <w:rFonts w:asciiTheme="minorHAnsi" w:hAnsiTheme="minorHAnsi" w:cstheme="minorHAnsi"/>
          <w:b/>
          <w:bCs/>
          <w:szCs w:val="24"/>
        </w:rPr>
        <w:t>Personnel</w:t>
      </w:r>
      <w:r w:rsidR="753BF43A" w:rsidRPr="00D47CFA">
        <w:rPr>
          <w:rFonts w:asciiTheme="minorHAnsi" w:hAnsiTheme="minorHAnsi" w:cstheme="minorHAnsi"/>
          <w:b/>
          <w:bCs/>
          <w:szCs w:val="24"/>
        </w:rPr>
        <w:t>.</w:t>
      </w:r>
      <w:r w:rsidR="35D24ECF" w:rsidRPr="00D47CFA">
        <w:rPr>
          <w:rFonts w:asciiTheme="minorHAnsi" w:hAnsiTheme="minorHAnsi" w:cstheme="minorHAnsi"/>
          <w:b/>
          <w:bCs/>
          <w:szCs w:val="24"/>
        </w:rPr>
        <w:t xml:space="preserve"> </w:t>
      </w:r>
      <w:r w:rsidRPr="00D47CFA">
        <w:rPr>
          <w:rFonts w:asciiTheme="minorHAnsi" w:hAnsiTheme="minorHAnsi" w:cstheme="minorHAnsi"/>
          <w:szCs w:val="24"/>
        </w:rPr>
        <w:t>Who will be involved in the project? List names</w:t>
      </w:r>
      <w:r w:rsidRPr="00F1757E">
        <w:rPr>
          <w:rFonts w:asciiTheme="minorHAnsi" w:hAnsiTheme="minorHAnsi" w:cstheme="minorHAnsi"/>
        </w:rPr>
        <w:t xml:space="preserve"> and institutional affiliations, and briefly explain specific roles and qualifications (you may submit a two-page</w:t>
      </w:r>
      <w:r w:rsidR="063F57F4" w:rsidRPr="00F1757E">
        <w:rPr>
          <w:rFonts w:asciiTheme="minorHAnsi" w:hAnsiTheme="minorHAnsi" w:cstheme="minorHAnsi"/>
        </w:rPr>
        <w:t xml:space="preserve"> </w:t>
      </w:r>
      <w:r w:rsidRPr="00F1757E">
        <w:rPr>
          <w:rFonts w:asciiTheme="minorHAnsi" w:hAnsiTheme="minorHAnsi" w:cstheme="minorHAnsi"/>
        </w:rPr>
        <w:t xml:space="preserve">biographical sketch, CV, or resume for project personnel, but this is not required). List all </w:t>
      </w:r>
      <w:r w:rsidRPr="00F1757E">
        <w:rPr>
          <w:rFonts w:asciiTheme="minorHAnsi" w:hAnsiTheme="minorHAnsi" w:cstheme="minorHAnsi"/>
        </w:rPr>
        <w:lastRenderedPageBreak/>
        <w:t>formal project partners. Letters of support may also be included. Please also state whether anyone on the project has previously received or is currently receiving Oregon Sea Grant funding. [</w:t>
      </w:r>
      <w:r w:rsidR="000503CA">
        <w:rPr>
          <w:rFonts w:asciiTheme="minorHAnsi" w:hAnsiTheme="minorHAnsi" w:cstheme="minorHAnsi"/>
        </w:rPr>
        <w:t>Programmatic Considerations 1 and 2</w:t>
      </w:r>
      <w:r w:rsidR="67DFBD40" w:rsidRPr="00F1757E">
        <w:rPr>
          <w:rFonts w:asciiTheme="minorHAnsi" w:hAnsiTheme="minorHAnsi" w:cstheme="minorHAnsi"/>
        </w:rPr>
        <w:t>,</w:t>
      </w:r>
      <w:r w:rsidRPr="00F1757E">
        <w:rPr>
          <w:rFonts w:asciiTheme="minorHAnsi" w:hAnsiTheme="minorHAnsi" w:cstheme="minorHAnsi"/>
        </w:rPr>
        <w:t xml:space="preserve"> if applicable]</w:t>
      </w:r>
    </w:p>
    <w:p w14:paraId="775BF2CA" w14:textId="22598BFC" w:rsidR="0069349F" w:rsidRPr="00F1757E" w:rsidRDefault="0BA618D4" w:rsidP="002717BB">
      <w:pPr>
        <w:pStyle w:val="ListParagraph"/>
        <w:numPr>
          <w:ilvl w:val="0"/>
          <w:numId w:val="25"/>
        </w:numPr>
        <w:rPr>
          <w:rFonts w:asciiTheme="minorHAnsi" w:hAnsiTheme="minorHAnsi" w:cstheme="minorHAnsi"/>
        </w:rPr>
      </w:pPr>
      <w:r w:rsidRPr="00F1757E">
        <w:rPr>
          <w:rFonts w:asciiTheme="minorHAnsi" w:hAnsiTheme="minorHAnsi" w:cstheme="minorHAnsi"/>
          <w:b/>
          <w:bCs/>
        </w:rPr>
        <w:t xml:space="preserve">How </w:t>
      </w:r>
      <w:r w:rsidR="44AA726B" w:rsidRPr="00F1757E">
        <w:rPr>
          <w:rFonts w:asciiTheme="minorHAnsi" w:hAnsiTheme="minorHAnsi" w:cstheme="minorHAnsi"/>
          <w:b/>
          <w:bCs/>
        </w:rPr>
        <w:t xml:space="preserve">were </w:t>
      </w:r>
      <w:r w:rsidRPr="00F1757E">
        <w:rPr>
          <w:rFonts w:asciiTheme="minorHAnsi" w:hAnsiTheme="minorHAnsi" w:cstheme="minorHAnsi"/>
          <w:b/>
          <w:bCs/>
        </w:rPr>
        <w:t>reviews addressed (If</w:t>
      </w:r>
      <w:r w:rsidRPr="00F1757E">
        <w:rPr>
          <w:rFonts w:asciiTheme="minorHAnsi" w:hAnsiTheme="minorHAnsi" w:cstheme="minorHAnsi"/>
          <w:b/>
          <w:bCs/>
          <w:spacing w:val="-2"/>
        </w:rPr>
        <w:t xml:space="preserve"> </w:t>
      </w:r>
      <w:r w:rsidRPr="00F1757E">
        <w:rPr>
          <w:rFonts w:asciiTheme="minorHAnsi" w:hAnsiTheme="minorHAnsi" w:cstheme="minorHAnsi"/>
          <w:b/>
          <w:bCs/>
        </w:rPr>
        <w:t>relevant)</w:t>
      </w:r>
      <w:r w:rsidR="35D24ECF" w:rsidRPr="00F1757E">
        <w:rPr>
          <w:rFonts w:asciiTheme="minorHAnsi" w:hAnsiTheme="minorHAnsi" w:cstheme="minorHAnsi"/>
          <w:b/>
          <w:bCs/>
        </w:rPr>
        <w:t xml:space="preserve">. </w:t>
      </w:r>
      <w:r w:rsidRPr="00F1757E">
        <w:rPr>
          <w:rFonts w:asciiTheme="minorHAnsi" w:hAnsiTheme="minorHAnsi" w:cstheme="minorHAnsi"/>
        </w:rPr>
        <w:t>If</w:t>
      </w:r>
      <w:r w:rsidRPr="00F1757E">
        <w:rPr>
          <w:rFonts w:asciiTheme="minorHAnsi" w:hAnsiTheme="minorHAnsi" w:cstheme="minorHAnsi"/>
          <w:spacing w:val="-4"/>
        </w:rPr>
        <w:t xml:space="preserve"> </w:t>
      </w:r>
      <w:r w:rsidRPr="00F1757E">
        <w:rPr>
          <w:rFonts w:asciiTheme="minorHAnsi" w:hAnsiTheme="minorHAnsi" w:cstheme="minorHAnsi"/>
        </w:rPr>
        <w:t>your</w:t>
      </w:r>
      <w:r w:rsidRPr="00F1757E">
        <w:rPr>
          <w:rFonts w:asciiTheme="minorHAnsi" w:hAnsiTheme="minorHAnsi" w:cstheme="minorHAnsi"/>
          <w:spacing w:val="-3"/>
        </w:rPr>
        <w:t xml:space="preserve"> </w:t>
      </w:r>
      <w:r w:rsidRPr="00F1757E">
        <w:rPr>
          <w:rFonts w:asciiTheme="minorHAnsi" w:hAnsiTheme="minorHAnsi" w:cstheme="minorHAnsi"/>
        </w:rPr>
        <w:t>proposal</w:t>
      </w:r>
      <w:r w:rsidRPr="00F1757E">
        <w:rPr>
          <w:rFonts w:asciiTheme="minorHAnsi" w:hAnsiTheme="minorHAnsi" w:cstheme="minorHAnsi"/>
          <w:spacing w:val="-3"/>
        </w:rPr>
        <w:t xml:space="preserve"> </w:t>
      </w:r>
      <w:r w:rsidRPr="00F1757E">
        <w:rPr>
          <w:rFonts w:asciiTheme="minorHAnsi" w:hAnsiTheme="minorHAnsi" w:cstheme="minorHAnsi"/>
        </w:rPr>
        <w:t>was</w:t>
      </w:r>
      <w:r w:rsidRPr="00F1757E">
        <w:rPr>
          <w:rFonts w:asciiTheme="minorHAnsi" w:hAnsiTheme="minorHAnsi" w:cstheme="minorHAnsi"/>
          <w:spacing w:val="-3"/>
        </w:rPr>
        <w:t xml:space="preserve"> </w:t>
      </w:r>
      <w:r w:rsidRPr="00F1757E">
        <w:rPr>
          <w:rFonts w:asciiTheme="minorHAnsi" w:hAnsiTheme="minorHAnsi" w:cstheme="minorHAnsi"/>
        </w:rPr>
        <w:t>not</w:t>
      </w:r>
      <w:r w:rsidRPr="00F1757E">
        <w:rPr>
          <w:rFonts w:asciiTheme="minorHAnsi" w:hAnsiTheme="minorHAnsi" w:cstheme="minorHAnsi"/>
          <w:spacing w:val="-3"/>
        </w:rPr>
        <w:t xml:space="preserve"> </w:t>
      </w:r>
      <w:r w:rsidRPr="00F1757E">
        <w:rPr>
          <w:rFonts w:asciiTheme="minorHAnsi" w:hAnsiTheme="minorHAnsi" w:cstheme="minorHAnsi"/>
        </w:rPr>
        <w:t>recommended</w:t>
      </w:r>
      <w:r w:rsidRPr="00F1757E">
        <w:rPr>
          <w:rFonts w:asciiTheme="minorHAnsi" w:hAnsiTheme="minorHAnsi" w:cstheme="minorHAnsi"/>
          <w:spacing w:val="-3"/>
        </w:rPr>
        <w:t xml:space="preserve"> </w:t>
      </w:r>
      <w:r w:rsidRPr="00F1757E">
        <w:rPr>
          <w:rFonts w:asciiTheme="minorHAnsi" w:hAnsiTheme="minorHAnsi" w:cstheme="minorHAnsi"/>
        </w:rPr>
        <w:t>for</w:t>
      </w:r>
      <w:r w:rsidRPr="00F1757E">
        <w:rPr>
          <w:rFonts w:asciiTheme="minorHAnsi" w:hAnsiTheme="minorHAnsi" w:cstheme="minorHAnsi"/>
          <w:spacing w:val="-3"/>
        </w:rPr>
        <w:t xml:space="preserve"> </w:t>
      </w:r>
      <w:r w:rsidRPr="00F1757E">
        <w:rPr>
          <w:rFonts w:asciiTheme="minorHAnsi" w:hAnsiTheme="minorHAnsi" w:cstheme="minorHAnsi"/>
        </w:rPr>
        <w:t>funding,</w:t>
      </w:r>
      <w:r w:rsidRPr="00F1757E">
        <w:rPr>
          <w:rFonts w:asciiTheme="minorHAnsi" w:hAnsiTheme="minorHAnsi" w:cstheme="minorHAnsi"/>
          <w:spacing w:val="-3"/>
        </w:rPr>
        <w:t xml:space="preserve"> </w:t>
      </w:r>
      <w:r w:rsidRPr="00F1757E">
        <w:rPr>
          <w:rFonts w:asciiTheme="minorHAnsi" w:hAnsiTheme="minorHAnsi" w:cstheme="minorHAnsi"/>
        </w:rPr>
        <w:t>but</w:t>
      </w:r>
      <w:r w:rsidRPr="00F1757E">
        <w:rPr>
          <w:rFonts w:asciiTheme="minorHAnsi" w:hAnsiTheme="minorHAnsi" w:cstheme="minorHAnsi"/>
          <w:spacing w:val="-3"/>
        </w:rPr>
        <w:t xml:space="preserve"> </w:t>
      </w:r>
      <w:r w:rsidRPr="00F1757E">
        <w:rPr>
          <w:rFonts w:asciiTheme="minorHAnsi" w:hAnsiTheme="minorHAnsi" w:cstheme="minorHAnsi"/>
        </w:rPr>
        <w:t>you</w:t>
      </w:r>
      <w:r w:rsidRPr="00F1757E">
        <w:rPr>
          <w:rFonts w:asciiTheme="minorHAnsi" w:hAnsiTheme="minorHAnsi" w:cstheme="minorHAnsi"/>
          <w:spacing w:val="-3"/>
        </w:rPr>
        <w:t xml:space="preserve"> </w:t>
      </w:r>
      <w:r w:rsidRPr="00F1757E">
        <w:rPr>
          <w:rFonts w:asciiTheme="minorHAnsi" w:hAnsiTheme="minorHAnsi" w:cstheme="minorHAnsi"/>
        </w:rPr>
        <w:t>have</w:t>
      </w:r>
      <w:r w:rsidRPr="00F1757E">
        <w:rPr>
          <w:rFonts w:asciiTheme="minorHAnsi" w:hAnsiTheme="minorHAnsi" w:cstheme="minorHAnsi"/>
          <w:spacing w:val="-3"/>
        </w:rPr>
        <w:t xml:space="preserve"> </w:t>
      </w:r>
      <w:r w:rsidRPr="00F1757E">
        <w:rPr>
          <w:rFonts w:asciiTheme="minorHAnsi" w:hAnsiTheme="minorHAnsi" w:cstheme="minorHAnsi"/>
        </w:rPr>
        <w:t>been</w:t>
      </w:r>
      <w:r w:rsidRPr="00F1757E">
        <w:rPr>
          <w:rFonts w:asciiTheme="minorHAnsi" w:hAnsiTheme="minorHAnsi" w:cstheme="minorHAnsi"/>
          <w:spacing w:val="-3"/>
        </w:rPr>
        <w:t xml:space="preserve"> </w:t>
      </w:r>
      <w:r w:rsidRPr="00F1757E">
        <w:rPr>
          <w:rFonts w:asciiTheme="minorHAnsi" w:hAnsiTheme="minorHAnsi" w:cstheme="minorHAnsi"/>
        </w:rPr>
        <w:t>invited</w:t>
      </w:r>
      <w:r w:rsidRPr="00F1757E">
        <w:rPr>
          <w:rFonts w:asciiTheme="minorHAnsi" w:hAnsiTheme="minorHAnsi" w:cstheme="minorHAnsi"/>
          <w:spacing w:val="-4"/>
        </w:rPr>
        <w:t xml:space="preserve"> </w:t>
      </w:r>
      <w:r w:rsidRPr="00F1757E">
        <w:rPr>
          <w:rFonts w:asciiTheme="minorHAnsi" w:hAnsiTheme="minorHAnsi" w:cstheme="minorHAnsi"/>
        </w:rPr>
        <w:t>to</w:t>
      </w:r>
      <w:r w:rsidRPr="00F1757E">
        <w:rPr>
          <w:rFonts w:asciiTheme="minorHAnsi" w:hAnsiTheme="minorHAnsi" w:cstheme="minorHAnsi"/>
          <w:spacing w:val="-3"/>
        </w:rPr>
        <w:t xml:space="preserve"> </w:t>
      </w:r>
      <w:r w:rsidRPr="00F1757E">
        <w:rPr>
          <w:rFonts w:asciiTheme="minorHAnsi" w:hAnsiTheme="minorHAnsi" w:cstheme="minorHAnsi"/>
        </w:rPr>
        <w:t xml:space="preserve">revise and re-submit for a future </w:t>
      </w:r>
      <w:r w:rsidRPr="00F1757E">
        <w:rPr>
          <w:rFonts w:asciiTheme="minorHAnsi" w:hAnsiTheme="minorHAnsi" w:cstheme="minorHAnsi"/>
          <w:spacing w:val="-5"/>
        </w:rPr>
        <w:t xml:space="preserve">review, </w:t>
      </w:r>
      <w:r w:rsidRPr="00F1757E">
        <w:rPr>
          <w:rFonts w:asciiTheme="minorHAnsi" w:hAnsiTheme="minorHAnsi" w:cstheme="minorHAnsi"/>
        </w:rPr>
        <w:t>please include a section that documents how</w:t>
      </w:r>
      <w:r w:rsidRPr="00F1757E">
        <w:rPr>
          <w:rFonts w:asciiTheme="minorHAnsi" w:hAnsiTheme="minorHAnsi" w:cstheme="minorHAnsi"/>
          <w:spacing w:val="-18"/>
        </w:rPr>
        <w:t xml:space="preserve"> </w:t>
      </w:r>
      <w:r w:rsidRPr="00F1757E">
        <w:rPr>
          <w:rFonts w:asciiTheme="minorHAnsi" w:hAnsiTheme="minorHAnsi" w:cstheme="minorHAnsi"/>
        </w:rPr>
        <w:t>reviews were addressed. This section should fit within your allotted 5</w:t>
      </w:r>
      <w:r w:rsidRPr="00F1757E">
        <w:rPr>
          <w:rFonts w:asciiTheme="minorHAnsi" w:hAnsiTheme="minorHAnsi" w:cstheme="minorHAnsi"/>
          <w:spacing w:val="-5"/>
        </w:rPr>
        <w:t xml:space="preserve"> </w:t>
      </w:r>
      <w:r w:rsidRPr="00F1757E">
        <w:rPr>
          <w:rFonts w:asciiTheme="minorHAnsi" w:hAnsiTheme="minorHAnsi" w:cstheme="minorHAnsi"/>
        </w:rPr>
        <w:t>pages.</w:t>
      </w:r>
      <w:r w:rsidR="67DFBD40" w:rsidRPr="00F1757E">
        <w:rPr>
          <w:rFonts w:asciiTheme="minorHAnsi" w:hAnsiTheme="minorHAnsi" w:cstheme="minorHAnsi"/>
        </w:rPr>
        <w:t xml:space="preserve"> [Criteri</w:t>
      </w:r>
      <w:r w:rsidR="7540B79A" w:rsidRPr="00F1757E">
        <w:rPr>
          <w:rFonts w:asciiTheme="minorHAnsi" w:hAnsiTheme="minorHAnsi" w:cstheme="minorHAnsi"/>
        </w:rPr>
        <w:t>a 4 and</w:t>
      </w:r>
      <w:r w:rsidR="67DFBD40" w:rsidRPr="00F1757E">
        <w:rPr>
          <w:rFonts w:asciiTheme="minorHAnsi" w:hAnsiTheme="minorHAnsi" w:cstheme="minorHAnsi"/>
        </w:rPr>
        <w:t xml:space="preserve"> 5]</w:t>
      </w:r>
    </w:p>
    <w:p w14:paraId="59F705CA" w14:textId="2FB09D76" w:rsidR="002717BB" w:rsidRPr="00F1757E" w:rsidRDefault="002717BB" w:rsidP="002717BB">
      <w:pPr>
        <w:pStyle w:val="Heading3"/>
        <w:rPr>
          <w:rFonts w:cstheme="minorHAnsi"/>
        </w:rPr>
      </w:pPr>
      <w:r w:rsidRPr="00F1757E">
        <w:rPr>
          <w:rFonts w:cstheme="minorHAnsi"/>
        </w:rPr>
        <w:t>Budget Guidance</w:t>
      </w:r>
    </w:p>
    <w:p w14:paraId="25D22263" w14:textId="659596E0" w:rsidR="00824162" w:rsidRPr="00F1757E" w:rsidRDefault="0BA618D4" w:rsidP="002717BB">
      <w:pPr>
        <w:pStyle w:val="ListParagraph"/>
        <w:numPr>
          <w:ilvl w:val="0"/>
          <w:numId w:val="28"/>
        </w:numPr>
        <w:rPr>
          <w:rFonts w:asciiTheme="minorHAnsi" w:hAnsiTheme="minorHAnsi" w:cstheme="minorHAnsi"/>
        </w:rPr>
      </w:pPr>
      <w:r w:rsidRPr="00F1757E">
        <w:rPr>
          <w:rFonts w:asciiTheme="minorHAnsi" w:hAnsiTheme="minorHAnsi" w:cstheme="minorHAnsi"/>
          <w:b/>
          <w:bCs/>
        </w:rPr>
        <w:t>Budget Format</w:t>
      </w:r>
      <w:r w:rsidRPr="00F1757E">
        <w:rPr>
          <w:rFonts w:asciiTheme="minorHAnsi" w:hAnsiTheme="minorHAnsi" w:cstheme="minorHAnsi"/>
          <w:b/>
          <w:bCs/>
          <w:i/>
          <w:iCs/>
        </w:rPr>
        <w:t xml:space="preserve"> </w:t>
      </w:r>
      <w:r w:rsidRPr="00F1757E">
        <w:rPr>
          <w:rFonts w:asciiTheme="minorHAnsi" w:hAnsiTheme="minorHAnsi" w:cstheme="minorHAnsi"/>
        </w:rPr>
        <w:t>[use the form provided in</w:t>
      </w:r>
      <w:r w:rsidRPr="00F1757E">
        <w:rPr>
          <w:rFonts w:asciiTheme="minorHAnsi" w:hAnsiTheme="minorHAnsi" w:cstheme="minorHAnsi"/>
          <w:spacing w:val="-3"/>
        </w:rPr>
        <w:t xml:space="preserve"> </w:t>
      </w:r>
      <w:r w:rsidRPr="00F1757E">
        <w:rPr>
          <w:rFonts w:asciiTheme="minorHAnsi" w:hAnsiTheme="minorHAnsi" w:cstheme="minorHAnsi"/>
        </w:rPr>
        <w:t>eSeaGrant]</w:t>
      </w:r>
      <w:r w:rsidR="1D119F3F" w:rsidRPr="00F1757E">
        <w:rPr>
          <w:rFonts w:asciiTheme="minorHAnsi" w:hAnsiTheme="minorHAnsi" w:cstheme="minorHAnsi"/>
        </w:rPr>
        <w:t xml:space="preserve"> </w:t>
      </w:r>
      <w:r w:rsidRPr="00F1757E">
        <w:rPr>
          <w:rFonts w:asciiTheme="minorHAnsi" w:hAnsiTheme="minorHAnsi" w:cstheme="minorHAnsi"/>
        </w:rPr>
        <w:t xml:space="preserve">Please use the budget form to show how much, to the nearest dollar, is requested. For </w:t>
      </w:r>
      <w:r w:rsidR="21AAAEC4" w:rsidRPr="00F1757E">
        <w:rPr>
          <w:rFonts w:asciiTheme="minorHAnsi" w:hAnsiTheme="minorHAnsi" w:cstheme="minorHAnsi"/>
        </w:rPr>
        <w:t>the quickest</w:t>
      </w:r>
      <w:r w:rsidRPr="00F1757E">
        <w:rPr>
          <w:rFonts w:asciiTheme="minorHAnsi" w:hAnsiTheme="minorHAnsi" w:cstheme="minorHAnsi"/>
        </w:rPr>
        <w:t xml:space="preserve"> review, total expenses </w:t>
      </w:r>
      <w:r w:rsidR="00A34B8C" w:rsidRPr="00A34B8C">
        <w:rPr>
          <w:rFonts w:asciiTheme="minorHAnsi" w:hAnsiTheme="minorHAnsi" w:cstheme="minorHAnsi"/>
        </w:rPr>
        <w:t xml:space="preserve">should not exceed $10,000 </w:t>
      </w:r>
      <w:r w:rsidR="00F96C95">
        <w:rPr>
          <w:rFonts w:asciiTheme="minorHAnsi" w:hAnsiTheme="minorHAnsi" w:cstheme="minorHAnsi"/>
        </w:rPr>
        <w:t>total (including indirect costs)</w:t>
      </w:r>
      <w:r w:rsidR="00A34B8C" w:rsidRPr="00A34B8C">
        <w:rPr>
          <w:rFonts w:asciiTheme="minorHAnsi" w:hAnsiTheme="minorHAnsi" w:cstheme="minorHAnsi"/>
        </w:rPr>
        <w:t>.</w:t>
      </w:r>
    </w:p>
    <w:p w14:paraId="33ADCBF3" w14:textId="36E21C89" w:rsidR="002717BB" w:rsidRPr="00F1757E" w:rsidRDefault="0BA618D4" w:rsidP="002717BB">
      <w:pPr>
        <w:pStyle w:val="ListParagraph"/>
        <w:numPr>
          <w:ilvl w:val="0"/>
          <w:numId w:val="28"/>
        </w:numPr>
        <w:rPr>
          <w:rFonts w:asciiTheme="minorHAnsi" w:hAnsiTheme="minorHAnsi" w:cstheme="minorHAnsi"/>
        </w:rPr>
      </w:pPr>
      <w:r w:rsidRPr="00F1757E">
        <w:rPr>
          <w:rFonts w:asciiTheme="minorHAnsi" w:hAnsiTheme="minorHAnsi" w:cstheme="minorHAnsi"/>
          <w:b/>
          <w:bCs/>
        </w:rPr>
        <w:t>Budget Justification Format</w:t>
      </w:r>
      <w:r w:rsidRPr="00F1757E">
        <w:rPr>
          <w:rFonts w:asciiTheme="minorHAnsi" w:hAnsiTheme="minorHAnsi" w:cstheme="minorHAnsi"/>
          <w:i/>
          <w:iCs/>
        </w:rPr>
        <w:t xml:space="preserve"> </w:t>
      </w:r>
      <w:r w:rsidRPr="00F1757E">
        <w:rPr>
          <w:rFonts w:asciiTheme="minorHAnsi" w:hAnsiTheme="minorHAnsi" w:cstheme="minorHAnsi"/>
        </w:rPr>
        <w:t>[Budget justification template provided in eSeaGrant]</w:t>
      </w:r>
      <w:r w:rsidR="4A4C3DA1" w:rsidRPr="00F1757E">
        <w:rPr>
          <w:rFonts w:asciiTheme="minorHAnsi" w:hAnsiTheme="minorHAnsi" w:cstheme="minorHAnsi"/>
        </w:rPr>
        <w:t xml:space="preserve"> </w:t>
      </w:r>
      <w:r w:rsidRPr="00F1757E">
        <w:rPr>
          <w:rFonts w:asciiTheme="minorHAnsi" w:hAnsiTheme="minorHAnsi" w:cstheme="minorHAnsi"/>
        </w:rPr>
        <w:t>In a narrative budget justification, explain the following for each item in your budget: How will the requested funds be used? What non-Sea Grant funds, if any, will be used to complete the project? Please itemize any cost-share (if provided)</w:t>
      </w:r>
      <w:r w:rsidR="2CC44820" w:rsidRPr="00F1757E">
        <w:rPr>
          <w:rFonts w:asciiTheme="minorHAnsi" w:hAnsiTheme="minorHAnsi" w:cstheme="minorHAnsi"/>
        </w:rPr>
        <w:t xml:space="preserve"> or leveraged funding</w:t>
      </w:r>
      <w:r w:rsidRPr="00F1757E">
        <w:rPr>
          <w:rFonts w:asciiTheme="minorHAnsi" w:hAnsiTheme="minorHAnsi" w:cstheme="minorHAnsi"/>
        </w:rPr>
        <w:t>. Why are the requested Sea Grant funds and non-Sea Grant funds needed to complete the project?</w:t>
      </w:r>
      <w:r w:rsidR="7ED98A68" w:rsidRPr="00F1757E">
        <w:rPr>
          <w:rFonts w:asciiTheme="minorHAnsi" w:hAnsiTheme="minorHAnsi" w:cstheme="minorHAnsi"/>
        </w:rPr>
        <w:t xml:space="preserve"> </w:t>
      </w:r>
      <w:r w:rsidRPr="00F1757E">
        <w:rPr>
          <w:rFonts w:asciiTheme="minorHAnsi" w:hAnsiTheme="minorHAnsi" w:cstheme="minorHAnsi"/>
        </w:rPr>
        <w:t>Please detail the need for any supplies and services, travel, subcontracts, tuition, or</w:t>
      </w:r>
      <w:r w:rsidRPr="00F1757E">
        <w:rPr>
          <w:rFonts w:asciiTheme="minorHAnsi" w:hAnsiTheme="minorHAnsi" w:cstheme="minorHAnsi"/>
          <w:spacing w:val="-35"/>
        </w:rPr>
        <w:t xml:space="preserve"> </w:t>
      </w:r>
      <w:r w:rsidRPr="00F1757E">
        <w:rPr>
          <w:rFonts w:asciiTheme="minorHAnsi" w:hAnsiTheme="minorHAnsi" w:cstheme="minorHAnsi"/>
          <w:spacing w:val="-6"/>
        </w:rPr>
        <w:t xml:space="preserve">any </w:t>
      </w:r>
      <w:r w:rsidRPr="00F1757E">
        <w:rPr>
          <w:rFonts w:asciiTheme="minorHAnsi" w:hAnsiTheme="minorHAnsi" w:cstheme="minorHAnsi"/>
        </w:rPr>
        <w:t>other</w:t>
      </w:r>
      <w:r w:rsidRPr="00F1757E">
        <w:rPr>
          <w:rFonts w:asciiTheme="minorHAnsi" w:hAnsiTheme="minorHAnsi" w:cstheme="minorHAnsi"/>
          <w:spacing w:val="-4"/>
        </w:rPr>
        <w:t xml:space="preserve"> </w:t>
      </w:r>
      <w:r w:rsidRPr="00F1757E">
        <w:rPr>
          <w:rFonts w:asciiTheme="minorHAnsi" w:hAnsiTheme="minorHAnsi" w:cstheme="minorHAnsi"/>
        </w:rPr>
        <w:t>items</w:t>
      </w:r>
      <w:r w:rsidRPr="00F1757E">
        <w:rPr>
          <w:rFonts w:asciiTheme="minorHAnsi" w:hAnsiTheme="minorHAnsi" w:cstheme="minorHAnsi"/>
          <w:spacing w:val="-4"/>
        </w:rPr>
        <w:t xml:space="preserve"> </w:t>
      </w:r>
      <w:r w:rsidRPr="00F1757E">
        <w:rPr>
          <w:rFonts w:asciiTheme="minorHAnsi" w:hAnsiTheme="minorHAnsi" w:cstheme="minorHAnsi"/>
        </w:rPr>
        <w:t>(note:</w:t>
      </w:r>
      <w:r w:rsidRPr="00F1757E">
        <w:rPr>
          <w:rFonts w:asciiTheme="minorHAnsi" w:hAnsiTheme="minorHAnsi" w:cstheme="minorHAnsi"/>
          <w:spacing w:val="-4"/>
        </w:rPr>
        <w:t xml:space="preserve"> </w:t>
      </w:r>
      <w:r w:rsidRPr="00F1757E">
        <w:rPr>
          <w:rFonts w:asciiTheme="minorHAnsi" w:hAnsiTheme="minorHAnsi" w:cstheme="minorHAnsi"/>
        </w:rPr>
        <w:t>single</w:t>
      </w:r>
      <w:r w:rsidRPr="00F1757E">
        <w:rPr>
          <w:rFonts w:asciiTheme="minorHAnsi" w:hAnsiTheme="minorHAnsi" w:cstheme="minorHAnsi"/>
          <w:spacing w:val="-4"/>
        </w:rPr>
        <w:t xml:space="preserve"> </w:t>
      </w:r>
      <w:r w:rsidRPr="00F1757E">
        <w:rPr>
          <w:rFonts w:asciiTheme="minorHAnsi" w:hAnsiTheme="minorHAnsi" w:cstheme="minorHAnsi"/>
        </w:rPr>
        <w:t>items</w:t>
      </w:r>
      <w:r w:rsidRPr="00F1757E">
        <w:rPr>
          <w:rFonts w:asciiTheme="minorHAnsi" w:hAnsiTheme="minorHAnsi" w:cstheme="minorHAnsi"/>
          <w:spacing w:val="-3"/>
        </w:rPr>
        <w:t xml:space="preserve"> </w:t>
      </w:r>
      <w:r w:rsidRPr="00F1757E">
        <w:rPr>
          <w:rFonts w:asciiTheme="minorHAnsi" w:hAnsiTheme="minorHAnsi" w:cstheme="minorHAnsi"/>
        </w:rPr>
        <w:t>over</w:t>
      </w:r>
      <w:r w:rsidRPr="00F1757E">
        <w:rPr>
          <w:rFonts w:asciiTheme="minorHAnsi" w:hAnsiTheme="minorHAnsi" w:cstheme="minorHAnsi"/>
          <w:spacing w:val="-4"/>
        </w:rPr>
        <w:t xml:space="preserve"> </w:t>
      </w:r>
      <w:r w:rsidRPr="00F1757E">
        <w:rPr>
          <w:rFonts w:asciiTheme="minorHAnsi" w:hAnsiTheme="minorHAnsi" w:cstheme="minorHAnsi"/>
        </w:rPr>
        <w:t>$5,000</w:t>
      </w:r>
      <w:r w:rsidRPr="00F1757E">
        <w:rPr>
          <w:rFonts w:asciiTheme="minorHAnsi" w:hAnsiTheme="minorHAnsi" w:cstheme="minorHAnsi"/>
          <w:spacing w:val="-4"/>
        </w:rPr>
        <w:t xml:space="preserve"> </w:t>
      </w:r>
      <w:r w:rsidRPr="00F1757E">
        <w:rPr>
          <w:rFonts w:asciiTheme="minorHAnsi" w:hAnsiTheme="minorHAnsi" w:cstheme="minorHAnsi"/>
        </w:rPr>
        <w:t>and</w:t>
      </w:r>
      <w:r w:rsidRPr="00F1757E">
        <w:rPr>
          <w:rFonts w:asciiTheme="minorHAnsi" w:hAnsiTheme="minorHAnsi" w:cstheme="minorHAnsi"/>
          <w:spacing w:val="-4"/>
        </w:rPr>
        <w:t xml:space="preserve"> </w:t>
      </w:r>
      <w:r w:rsidRPr="00F1757E">
        <w:rPr>
          <w:rFonts w:asciiTheme="minorHAnsi" w:hAnsiTheme="minorHAnsi" w:cstheme="minorHAnsi"/>
        </w:rPr>
        <w:t>international</w:t>
      </w:r>
      <w:r w:rsidRPr="00F1757E">
        <w:rPr>
          <w:rFonts w:asciiTheme="minorHAnsi" w:hAnsiTheme="minorHAnsi" w:cstheme="minorHAnsi"/>
          <w:spacing w:val="-4"/>
        </w:rPr>
        <w:t xml:space="preserve"> </w:t>
      </w:r>
      <w:r w:rsidRPr="00F1757E">
        <w:rPr>
          <w:rFonts w:asciiTheme="minorHAnsi" w:hAnsiTheme="minorHAnsi" w:cstheme="minorHAnsi"/>
        </w:rPr>
        <w:t>travel</w:t>
      </w:r>
      <w:r w:rsidRPr="00F1757E">
        <w:rPr>
          <w:rFonts w:asciiTheme="minorHAnsi" w:hAnsiTheme="minorHAnsi" w:cstheme="minorHAnsi"/>
          <w:spacing w:val="-3"/>
        </w:rPr>
        <w:t xml:space="preserve"> </w:t>
      </w:r>
      <w:r w:rsidRPr="00F1757E">
        <w:rPr>
          <w:rFonts w:asciiTheme="minorHAnsi" w:hAnsiTheme="minorHAnsi" w:cstheme="minorHAnsi"/>
        </w:rPr>
        <w:t>may</w:t>
      </w:r>
      <w:r w:rsidRPr="00F1757E">
        <w:rPr>
          <w:rFonts w:asciiTheme="minorHAnsi" w:hAnsiTheme="minorHAnsi" w:cstheme="minorHAnsi"/>
          <w:spacing w:val="-4"/>
        </w:rPr>
        <w:t xml:space="preserve"> </w:t>
      </w:r>
      <w:r w:rsidRPr="00F1757E">
        <w:rPr>
          <w:rFonts w:asciiTheme="minorHAnsi" w:hAnsiTheme="minorHAnsi" w:cstheme="minorHAnsi"/>
        </w:rPr>
        <w:t>require</w:t>
      </w:r>
      <w:r w:rsidRPr="00F1757E">
        <w:rPr>
          <w:rFonts w:asciiTheme="minorHAnsi" w:hAnsiTheme="minorHAnsi" w:cstheme="minorHAnsi"/>
          <w:spacing w:val="-4"/>
        </w:rPr>
        <w:t xml:space="preserve"> </w:t>
      </w:r>
      <w:r w:rsidRPr="00F1757E">
        <w:rPr>
          <w:rFonts w:asciiTheme="minorHAnsi" w:hAnsiTheme="minorHAnsi" w:cstheme="minorHAnsi"/>
        </w:rPr>
        <w:t xml:space="preserve">special </w:t>
      </w:r>
      <w:r w:rsidR="1EAC1EEE" w:rsidRPr="00F1757E">
        <w:rPr>
          <w:rFonts w:asciiTheme="minorHAnsi" w:hAnsiTheme="minorHAnsi" w:cstheme="minorHAnsi"/>
        </w:rPr>
        <w:t>approval)</w:t>
      </w:r>
      <w:r w:rsidR="27058689" w:rsidRPr="00F1757E">
        <w:rPr>
          <w:rFonts w:asciiTheme="minorHAnsi" w:hAnsiTheme="minorHAnsi" w:cstheme="minorHAnsi"/>
        </w:rPr>
        <w:t xml:space="preserve"> [Criterion 6].</w:t>
      </w:r>
    </w:p>
    <w:p w14:paraId="016AEFC6" w14:textId="77777777" w:rsidR="002717BB" w:rsidRPr="00F1757E" w:rsidRDefault="0BA618D4" w:rsidP="002717BB">
      <w:pPr>
        <w:pStyle w:val="Heading3"/>
        <w:rPr>
          <w:rFonts w:cstheme="minorHAnsi"/>
        </w:rPr>
      </w:pPr>
      <w:r w:rsidRPr="00F1757E">
        <w:rPr>
          <w:rFonts w:cstheme="minorHAnsi"/>
        </w:rPr>
        <w:t xml:space="preserve">NOAA Data Sharing Requirement </w:t>
      </w:r>
    </w:p>
    <w:p w14:paraId="41F21389" w14:textId="5181E533" w:rsidR="0069349F" w:rsidRPr="00F1757E" w:rsidRDefault="00FF692E" w:rsidP="00EE4468">
      <w:pPr>
        <w:rPr>
          <w:rFonts w:asciiTheme="minorHAnsi" w:hAnsiTheme="minorHAnsi" w:cstheme="minorHAnsi"/>
        </w:rPr>
      </w:pPr>
      <w:r>
        <w:rPr>
          <w:rFonts w:asciiTheme="minorHAnsi" w:hAnsiTheme="minorHAnsi" w:cstheme="minorHAnsi"/>
          <w:szCs w:val="24"/>
        </w:rPr>
        <w:t xml:space="preserve">Complete the </w:t>
      </w:r>
      <w:r w:rsidR="0BA618D4" w:rsidRPr="00F1757E">
        <w:rPr>
          <w:rFonts w:asciiTheme="minorHAnsi" w:hAnsiTheme="minorHAnsi" w:cstheme="minorHAnsi"/>
          <w:szCs w:val="24"/>
        </w:rPr>
        <w:t>Data</w:t>
      </w:r>
      <w:r w:rsidR="0BA618D4" w:rsidRPr="00F1757E">
        <w:rPr>
          <w:rFonts w:asciiTheme="minorHAnsi" w:hAnsiTheme="minorHAnsi" w:cstheme="minorHAnsi"/>
          <w:spacing w:val="-5"/>
          <w:szCs w:val="24"/>
        </w:rPr>
        <w:t xml:space="preserve"> </w:t>
      </w:r>
      <w:r w:rsidR="0BA618D4" w:rsidRPr="00F1757E">
        <w:rPr>
          <w:rFonts w:asciiTheme="minorHAnsi" w:hAnsiTheme="minorHAnsi" w:cstheme="minorHAnsi"/>
          <w:szCs w:val="24"/>
        </w:rPr>
        <w:t>Sharing</w:t>
      </w:r>
      <w:r w:rsidR="0BA618D4" w:rsidRPr="00F1757E">
        <w:rPr>
          <w:rFonts w:asciiTheme="minorHAnsi" w:hAnsiTheme="minorHAnsi" w:cstheme="minorHAnsi"/>
          <w:spacing w:val="-4"/>
          <w:szCs w:val="24"/>
        </w:rPr>
        <w:t xml:space="preserve"> </w:t>
      </w:r>
      <w:r w:rsidR="0BA618D4" w:rsidRPr="00F1757E">
        <w:rPr>
          <w:rFonts w:asciiTheme="minorHAnsi" w:hAnsiTheme="minorHAnsi" w:cstheme="minorHAnsi"/>
          <w:szCs w:val="24"/>
        </w:rPr>
        <w:t>template</w:t>
      </w:r>
      <w:r w:rsidR="0BA618D4" w:rsidRPr="00F1757E">
        <w:rPr>
          <w:rFonts w:asciiTheme="minorHAnsi" w:hAnsiTheme="minorHAnsi" w:cstheme="minorHAnsi"/>
          <w:spacing w:val="-5"/>
          <w:szCs w:val="24"/>
        </w:rPr>
        <w:t xml:space="preserve"> </w:t>
      </w:r>
      <w:r w:rsidR="0BA618D4" w:rsidRPr="00F1757E">
        <w:rPr>
          <w:rFonts w:asciiTheme="minorHAnsi" w:hAnsiTheme="minorHAnsi" w:cstheme="minorHAnsi"/>
          <w:szCs w:val="24"/>
        </w:rPr>
        <w:t>provided</w:t>
      </w:r>
      <w:r w:rsidR="0BA618D4" w:rsidRPr="00F1757E">
        <w:rPr>
          <w:rFonts w:asciiTheme="minorHAnsi" w:hAnsiTheme="minorHAnsi" w:cstheme="minorHAnsi"/>
          <w:spacing w:val="-4"/>
          <w:szCs w:val="24"/>
        </w:rPr>
        <w:t xml:space="preserve"> </w:t>
      </w:r>
      <w:r w:rsidR="0BA618D4" w:rsidRPr="00F1757E">
        <w:rPr>
          <w:rFonts w:asciiTheme="minorHAnsi" w:hAnsiTheme="minorHAnsi" w:cstheme="minorHAnsi"/>
          <w:szCs w:val="24"/>
        </w:rPr>
        <w:t>on</w:t>
      </w:r>
      <w:r w:rsidR="0BA618D4" w:rsidRPr="00F1757E">
        <w:rPr>
          <w:rFonts w:asciiTheme="minorHAnsi" w:hAnsiTheme="minorHAnsi" w:cstheme="minorHAnsi"/>
          <w:spacing w:val="-5"/>
          <w:szCs w:val="24"/>
        </w:rPr>
        <w:t xml:space="preserve"> </w:t>
      </w:r>
      <w:r w:rsidR="0BA618D4" w:rsidRPr="00F1757E">
        <w:rPr>
          <w:rFonts w:asciiTheme="minorHAnsi" w:hAnsiTheme="minorHAnsi" w:cstheme="minorHAnsi"/>
          <w:szCs w:val="24"/>
        </w:rPr>
        <w:t>eSeaGrant,</w:t>
      </w:r>
      <w:r w:rsidR="1EAC1EEE" w:rsidRPr="00F1757E">
        <w:rPr>
          <w:rFonts w:asciiTheme="minorHAnsi" w:hAnsiTheme="minorHAnsi" w:cstheme="minorHAnsi"/>
          <w:szCs w:val="24"/>
        </w:rPr>
        <w:t xml:space="preserve"> </w:t>
      </w:r>
      <w:r w:rsidR="0BA618D4" w:rsidRPr="00F1757E">
        <w:rPr>
          <w:rFonts w:asciiTheme="minorHAnsi" w:hAnsiTheme="minorHAnsi" w:cstheme="minorHAnsi"/>
          <w:szCs w:val="24"/>
        </w:rPr>
        <w:t>not to exceed 2 pages, 12-point font, one-inch margins and provide the information requested below (and in the</w:t>
      </w:r>
      <w:r w:rsidR="0BA618D4" w:rsidRPr="00F1757E">
        <w:rPr>
          <w:rFonts w:asciiTheme="minorHAnsi" w:hAnsiTheme="minorHAnsi" w:cstheme="minorHAnsi"/>
          <w:spacing w:val="-1"/>
          <w:szCs w:val="24"/>
        </w:rPr>
        <w:t xml:space="preserve"> </w:t>
      </w:r>
      <w:r w:rsidR="0BA618D4" w:rsidRPr="00F1757E">
        <w:rPr>
          <w:rFonts w:asciiTheme="minorHAnsi" w:hAnsiTheme="minorHAnsi" w:cstheme="minorHAnsi"/>
          <w:szCs w:val="24"/>
        </w:rPr>
        <w:t>template)</w:t>
      </w:r>
      <w:r w:rsidR="002717BB" w:rsidRPr="00F1757E">
        <w:rPr>
          <w:rFonts w:asciiTheme="minorHAnsi" w:hAnsiTheme="minorHAnsi" w:cstheme="minorHAnsi"/>
          <w:szCs w:val="24"/>
        </w:rPr>
        <w:t>.</w:t>
      </w:r>
    </w:p>
    <w:p w14:paraId="696B1225" w14:textId="77777777" w:rsidR="00E44601" w:rsidRPr="00F1757E" w:rsidRDefault="00E44601" w:rsidP="002717BB">
      <w:pPr>
        <w:ind w:left="720"/>
        <w:rPr>
          <w:rFonts w:asciiTheme="minorHAnsi" w:hAnsiTheme="minorHAnsi" w:cstheme="minorHAnsi"/>
        </w:rPr>
      </w:pPr>
    </w:p>
    <w:p w14:paraId="7EE438DF" w14:textId="45D3CCF8" w:rsidR="0069349F" w:rsidRPr="00F1757E" w:rsidRDefault="007A12EB" w:rsidP="00EE4468">
      <w:pPr>
        <w:ind w:left="360"/>
        <w:rPr>
          <w:rFonts w:asciiTheme="minorHAnsi" w:hAnsiTheme="minorHAnsi" w:cstheme="minorHAnsi"/>
        </w:rPr>
      </w:pPr>
      <w:r w:rsidRPr="00F1757E">
        <w:rPr>
          <w:rFonts w:asciiTheme="minorHAnsi" w:hAnsiTheme="minorHAnsi" w:cstheme="minorHAnsi"/>
        </w:rPr>
        <w:t>NOAA Data Sharing Directive: Environmental data and information collected and / or created under NOAA grants and cooperative agreements must be made visible, accessible, and independently understandable to general users, free of charge or at minimal cost, in a timely manner (typically no later than two years after the data are collected or created), except where limited by law, regulation, policy or by security requirements. The requirement has two basic parts: (1) environmental data generated by a grant project must be made available after a reasonable period of exclusive use, and (2) the grant application must describe the plan to make the data available (Principal Investigators are expected to execute the plan).</w:t>
      </w:r>
    </w:p>
    <w:p w14:paraId="1466B581" w14:textId="77777777" w:rsidR="0069349F" w:rsidRPr="00F1757E" w:rsidRDefault="0069349F" w:rsidP="00EE4468">
      <w:pPr>
        <w:ind w:left="360"/>
        <w:rPr>
          <w:rFonts w:asciiTheme="minorHAnsi" w:hAnsiTheme="minorHAnsi" w:cstheme="minorHAnsi"/>
        </w:rPr>
      </w:pPr>
    </w:p>
    <w:p w14:paraId="434DDE52" w14:textId="3F80BBA4" w:rsidR="0069349F" w:rsidRPr="00F1757E" w:rsidRDefault="007A12EB" w:rsidP="00EE4468">
      <w:pPr>
        <w:ind w:left="360"/>
        <w:rPr>
          <w:rFonts w:asciiTheme="minorHAnsi" w:hAnsiTheme="minorHAnsi" w:cstheme="minorHAnsi"/>
        </w:rPr>
      </w:pPr>
      <w:r w:rsidRPr="00F1757E">
        <w:rPr>
          <w:rFonts w:asciiTheme="minorHAnsi" w:hAnsiTheme="minorHAnsi" w:cstheme="minorHAnsi"/>
        </w:rPr>
        <w:t xml:space="preserve">To meet this requirement, the Principal Investigator must explain how the data and metadata will be provided. Funds may be budgeted in the project proposal for this task. For detailed guidance, please refer to </w:t>
      </w:r>
      <w:r w:rsidR="00671E24" w:rsidRPr="00801ECE">
        <w:rPr>
          <w:rFonts w:asciiTheme="minorHAnsi" w:hAnsiTheme="minorHAnsi" w:cstheme="minorHAnsi"/>
        </w:rPr>
        <w:t xml:space="preserve">NOAA’s Data </w:t>
      </w:r>
      <w:r w:rsidR="00671E24">
        <w:rPr>
          <w:rFonts w:asciiTheme="minorHAnsi" w:hAnsiTheme="minorHAnsi" w:cstheme="minorHAnsi"/>
        </w:rPr>
        <w:t xml:space="preserve">and Publication </w:t>
      </w:r>
      <w:r w:rsidR="00671E24" w:rsidRPr="00801ECE">
        <w:rPr>
          <w:rFonts w:asciiTheme="minorHAnsi" w:hAnsiTheme="minorHAnsi" w:cstheme="minorHAnsi"/>
        </w:rPr>
        <w:t>Sharing Directive for Grants, Cooperative Agreements, and Contracts</w:t>
      </w:r>
      <w:r w:rsidRPr="00F1757E">
        <w:rPr>
          <w:rFonts w:asciiTheme="minorHAnsi" w:hAnsiTheme="minorHAnsi" w:cstheme="minorHAnsi"/>
        </w:rPr>
        <w:t xml:space="preserve"> (Appendix B outlines requirements): </w:t>
      </w:r>
      <w:hyperlink r:id="rId25" w:history="1">
        <w:r w:rsidR="00EE4468" w:rsidRPr="00532C0B">
          <w:rPr>
            <w:rStyle w:val="Hyperlink"/>
          </w:rPr>
          <w:t>https://repository.library.noaa.gov/view/noaa/65790</w:t>
        </w:r>
      </w:hyperlink>
      <w:r w:rsidR="00EE4468">
        <w:t xml:space="preserve">  </w:t>
      </w:r>
    </w:p>
    <w:p w14:paraId="62E46BF2" w14:textId="77777777" w:rsidR="00F96C95" w:rsidRDefault="00F96C95" w:rsidP="00EE4468">
      <w:pPr>
        <w:pStyle w:val="BodyText"/>
        <w:ind w:left="360"/>
      </w:pPr>
    </w:p>
    <w:p w14:paraId="466FB1FD" w14:textId="3D4D8B43" w:rsidR="00F96C95" w:rsidRDefault="00F96C95" w:rsidP="00EE4468">
      <w:pPr>
        <w:pStyle w:val="BodyText"/>
        <w:ind w:left="360"/>
      </w:pPr>
      <w:r>
        <w:t>The NOAA Coastal Services Center also provides a summary of data management plan requirements:</w:t>
      </w:r>
    </w:p>
    <w:p w14:paraId="460C134C" w14:textId="33F36E25" w:rsidR="00F96C95" w:rsidRPr="00801ECE" w:rsidRDefault="00F96C95" w:rsidP="00EE4468">
      <w:pPr>
        <w:pStyle w:val="BodyText"/>
        <w:ind w:left="360"/>
      </w:pPr>
      <w:hyperlink r:id="rId26" w:history="1">
        <w:r w:rsidRPr="00EE4468">
          <w:rPr>
            <w:rStyle w:val="Hyperlink"/>
            <w:sz w:val="22"/>
            <w:szCs w:val="22"/>
          </w:rPr>
          <w:t>https://coastalscience.noaa.gov/about/funding-opportunities/data-management-plan/</w:t>
        </w:r>
      </w:hyperlink>
      <w:r w:rsidRPr="00EE4468">
        <w:rPr>
          <w:sz w:val="22"/>
          <w:szCs w:val="22"/>
        </w:rPr>
        <w:t xml:space="preserve"> </w:t>
      </w:r>
    </w:p>
    <w:p w14:paraId="1D56BC12" w14:textId="77777777" w:rsidR="0069349F" w:rsidRPr="00F1757E" w:rsidRDefault="0069349F" w:rsidP="00EE4468">
      <w:pPr>
        <w:ind w:left="360"/>
        <w:rPr>
          <w:rFonts w:asciiTheme="minorHAnsi" w:hAnsiTheme="minorHAnsi" w:cstheme="minorHAnsi"/>
        </w:rPr>
      </w:pPr>
    </w:p>
    <w:p w14:paraId="2379AE92" w14:textId="77777777" w:rsidR="0069349F" w:rsidRPr="00F1757E" w:rsidRDefault="007A12EB" w:rsidP="00EE4468">
      <w:pPr>
        <w:ind w:left="360"/>
        <w:rPr>
          <w:rFonts w:asciiTheme="minorHAnsi" w:hAnsiTheme="minorHAnsi" w:cstheme="minorHAnsi"/>
        </w:rPr>
      </w:pPr>
      <w:r w:rsidRPr="00F1757E">
        <w:rPr>
          <w:rFonts w:asciiTheme="minorHAnsi" w:hAnsiTheme="minorHAnsi" w:cstheme="minorHAnsi"/>
        </w:rPr>
        <w:t>The Data Management Plan is not to exceed two single-spaced pages with one-inch margins, using a 12-pt font, and provide the information requested in the template.</w:t>
      </w:r>
    </w:p>
    <w:p w14:paraId="7BA9A300" w14:textId="77777777" w:rsidR="002717BB" w:rsidRPr="00F1757E" w:rsidRDefault="0BA618D4" w:rsidP="002717BB">
      <w:pPr>
        <w:pStyle w:val="Heading3"/>
        <w:rPr>
          <w:rFonts w:cstheme="minorHAnsi"/>
          <w:bCs/>
          <w:i/>
          <w:iCs/>
        </w:rPr>
      </w:pPr>
      <w:r w:rsidRPr="00F1757E">
        <w:rPr>
          <w:rFonts w:cstheme="minorHAnsi"/>
        </w:rPr>
        <w:lastRenderedPageBreak/>
        <w:t>Potential Peer Reviewers</w:t>
      </w:r>
      <w:r w:rsidR="002717BB" w:rsidRPr="00F1757E">
        <w:rPr>
          <w:rFonts w:cstheme="minorHAnsi"/>
          <w:bCs/>
          <w:i/>
          <w:iCs/>
        </w:rPr>
        <w:t xml:space="preserve"> </w:t>
      </w:r>
    </w:p>
    <w:p w14:paraId="0DD85AF2" w14:textId="1B2BD57B" w:rsidR="00783974" w:rsidRDefault="007A12EB" w:rsidP="002717BB">
      <w:pPr>
        <w:rPr>
          <w:rFonts w:asciiTheme="minorHAnsi" w:hAnsiTheme="minorHAnsi" w:cstheme="minorHAnsi"/>
        </w:rPr>
      </w:pPr>
      <w:r w:rsidRPr="00F1757E">
        <w:rPr>
          <w:rFonts w:asciiTheme="minorHAnsi" w:hAnsiTheme="minorHAnsi" w:cstheme="minorHAnsi"/>
        </w:rPr>
        <w:t>If you are requesting more than $10,000 (total award), suggest at least two potential peer reviewers, and if you are requesting more than $40,000 (total award), suggest at least three potential peer reviewers. Information to be provided: Names, Titles,</w:t>
      </w:r>
      <w:r w:rsidR="00783974" w:rsidRPr="00F1757E">
        <w:rPr>
          <w:rFonts w:asciiTheme="minorHAnsi" w:hAnsiTheme="minorHAnsi" w:cstheme="minorHAnsi"/>
        </w:rPr>
        <w:t xml:space="preserve"> Institutional Affiliation, and potential Conflicts of Interest. Suggested reviewers may be from within the state, and we ask that you avoid or disclose any potential conflicts of interest. Our Conflict of Interest Policy is available on our </w:t>
      </w:r>
      <w:hyperlink r:id="rId27">
        <w:r w:rsidR="00783974" w:rsidRPr="00F1757E">
          <w:rPr>
            <w:rFonts w:asciiTheme="minorHAnsi" w:hAnsiTheme="minorHAnsi" w:cstheme="minorHAnsi"/>
            <w:color w:val="0000FF"/>
            <w:u w:val="single" w:color="0000FF"/>
          </w:rPr>
          <w:t>Proposal Templates and</w:t>
        </w:r>
      </w:hyperlink>
      <w:r w:rsidR="00783974" w:rsidRPr="00F1757E">
        <w:rPr>
          <w:rFonts w:asciiTheme="minorHAnsi" w:hAnsiTheme="minorHAnsi" w:cstheme="minorHAnsi"/>
          <w:color w:val="0000FF"/>
        </w:rPr>
        <w:t xml:space="preserve"> </w:t>
      </w:r>
      <w:hyperlink r:id="rId28">
        <w:r w:rsidR="00783974" w:rsidRPr="00F1757E">
          <w:rPr>
            <w:rFonts w:asciiTheme="minorHAnsi" w:hAnsiTheme="minorHAnsi" w:cstheme="minorHAnsi"/>
            <w:color w:val="0000FF"/>
            <w:u w:val="single" w:color="0000FF"/>
          </w:rPr>
          <w:t>Documents</w:t>
        </w:r>
        <w:r w:rsidR="00783974" w:rsidRPr="00F1757E">
          <w:rPr>
            <w:rFonts w:asciiTheme="minorHAnsi" w:hAnsiTheme="minorHAnsi" w:cstheme="minorHAnsi"/>
            <w:color w:val="0000FF"/>
          </w:rPr>
          <w:t xml:space="preserve"> </w:t>
        </w:r>
      </w:hyperlink>
      <w:r w:rsidR="00783974" w:rsidRPr="00F1757E">
        <w:rPr>
          <w:rFonts w:asciiTheme="minorHAnsi" w:hAnsiTheme="minorHAnsi" w:cstheme="minorHAnsi"/>
        </w:rPr>
        <w:t>page.</w:t>
      </w:r>
    </w:p>
    <w:p w14:paraId="2088CF04" w14:textId="77777777" w:rsidR="006C7855" w:rsidRPr="00F1757E" w:rsidRDefault="006C7855" w:rsidP="002717BB">
      <w:pPr>
        <w:rPr>
          <w:rFonts w:asciiTheme="minorHAnsi" w:hAnsiTheme="minorHAnsi" w:cstheme="minorHAnsi"/>
        </w:rPr>
      </w:pPr>
    </w:p>
    <w:p w14:paraId="68533B08" w14:textId="77777777" w:rsidR="0069349F" w:rsidRPr="00F1757E" w:rsidRDefault="007A12EB" w:rsidP="002717BB">
      <w:pPr>
        <w:pStyle w:val="Heading2"/>
        <w:rPr>
          <w:rFonts w:asciiTheme="minorHAnsi" w:hAnsiTheme="minorHAnsi" w:cstheme="minorHAnsi"/>
        </w:rPr>
      </w:pPr>
      <w:r w:rsidRPr="00F1757E">
        <w:rPr>
          <w:rFonts w:asciiTheme="minorHAnsi" w:hAnsiTheme="minorHAnsi" w:cstheme="minorHAnsi"/>
        </w:rPr>
        <w:t>How proposals are reviewed</w:t>
      </w:r>
    </w:p>
    <w:p w14:paraId="7B7191CC" w14:textId="77777777" w:rsidR="002717BB" w:rsidRPr="00F1757E" w:rsidRDefault="002717BB" w:rsidP="002717BB">
      <w:pPr>
        <w:rPr>
          <w:rFonts w:asciiTheme="minorHAnsi" w:hAnsiTheme="minorHAnsi" w:cstheme="minorHAnsi"/>
        </w:rPr>
      </w:pPr>
    </w:p>
    <w:p w14:paraId="781592B5" w14:textId="795413E8" w:rsidR="0069349F" w:rsidRPr="00F1757E" w:rsidRDefault="00713628" w:rsidP="002717BB">
      <w:pPr>
        <w:rPr>
          <w:rFonts w:asciiTheme="minorHAnsi" w:hAnsiTheme="minorHAnsi" w:cstheme="minorHAnsi"/>
        </w:rPr>
      </w:pPr>
      <w:r w:rsidRPr="00F1757E">
        <w:rPr>
          <w:rFonts w:asciiTheme="minorHAnsi" w:hAnsiTheme="minorHAnsi" w:cstheme="minorHAnsi"/>
        </w:rPr>
        <w:t xml:space="preserve">All proposals are reviewed for completeness and using the </w:t>
      </w:r>
      <w:hyperlink w:anchor="_Review_Criteria:">
        <w:r w:rsidRPr="00F1757E">
          <w:rPr>
            <w:rStyle w:val="Hyperlink"/>
            <w:rFonts w:asciiTheme="minorHAnsi" w:hAnsiTheme="minorHAnsi" w:cstheme="minorHAnsi"/>
          </w:rPr>
          <w:t>Review Criteria</w:t>
        </w:r>
      </w:hyperlink>
      <w:r w:rsidRPr="00F1757E">
        <w:rPr>
          <w:rFonts w:asciiTheme="minorHAnsi" w:hAnsiTheme="minorHAnsi" w:cstheme="minorHAnsi"/>
        </w:rPr>
        <w:t xml:space="preserve"> listed above</w:t>
      </w:r>
      <w:r w:rsidR="00F96C95">
        <w:rPr>
          <w:rFonts w:asciiTheme="minorHAnsi" w:hAnsiTheme="minorHAnsi" w:cstheme="minorHAnsi"/>
        </w:rPr>
        <w:t xml:space="preserve">. </w:t>
      </w:r>
      <w:r w:rsidR="008A5166" w:rsidRPr="00F1757E">
        <w:rPr>
          <w:rFonts w:asciiTheme="minorHAnsi" w:hAnsiTheme="minorHAnsi" w:cstheme="minorHAnsi"/>
        </w:rPr>
        <w:t xml:space="preserve">Proposals that request $10K or less will be reviewed by </w:t>
      </w:r>
      <w:hyperlink r:id="rId29">
        <w:r w:rsidR="008A5166" w:rsidRPr="00F1757E">
          <w:rPr>
            <w:rStyle w:val="Hyperlink"/>
            <w:rFonts w:asciiTheme="minorHAnsi" w:hAnsiTheme="minorHAnsi" w:cstheme="minorHAnsi"/>
          </w:rPr>
          <w:t>O</w:t>
        </w:r>
        <w:r w:rsidR="008A5166">
          <w:rPr>
            <w:rStyle w:val="Hyperlink"/>
            <w:rFonts w:asciiTheme="minorHAnsi" w:hAnsiTheme="minorHAnsi" w:cstheme="minorHAnsi"/>
          </w:rPr>
          <w:t>R</w:t>
        </w:r>
        <w:r w:rsidR="008A5166" w:rsidRPr="00F1757E">
          <w:rPr>
            <w:rStyle w:val="Hyperlink"/>
            <w:rFonts w:asciiTheme="minorHAnsi" w:hAnsiTheme="minorHAnsi" w:cstheme="minorHAnsi"/>
          </w:rPr>
          <w:t>SG Leadership</w:t>
        </w:r>
      </w:hyperlink>
      <w:r w:rsidR="008A5166" w:rsidRPr="00F1757E">
        <w:rPr>
          <w:rFonts w:asciiTheme="minorHAnsi" w:hAnsiTheme="minorHAnsi" w:cstheme="minorHAnsi"/>
        </w:rPr>
        <w:t xml:space="preserve">. Proposals requesting over $10K will be sent out for external peer-review </w:t>
      </w:r>
      <w:r w:rsidR="008A5166">
        <w:rPr>
          <w:rFonts w:asciiTheme="minorHAnsi" w:hAnsiTheme="minorHAnsi" w:cstheme="minorHAnsi"/>
        </w:rPr>
        <w:t>in addition to review</w:t>
      </w:r>
      <w:r w:rsidR="008A5166" w:rsidRPr="00F1757E">
        <w:rPr>
          <w:rFonts w:asciiTheme="minorHAnsi" w:hAnsiTheme="minorHAnsi" w:cstheme="minorHAnsi"/>
        </w:rPr>
        <w:t xml:space="preserve"> by O</w:t>
      </w:r>
      <w:r w:rsidR="008A5166">
        <w:rPr>
          <w:rFonts w:asciiTheme="minorHAnsi" w:hAnsiTheme="minorHAnsi" w:cstheme="minorHAnsi"/>
        </w:rPr>
        <w:t>R</w:t>
      </w:r>
      <w:r w:rsidR="008A5166" w:rsidRPr="00F1757E">
        <w:rPr>
          <w:rFonts w:asciiTheme="minorHAnsi" w:hAnsiTheme="minorHAnsi" w:cstheme="minorHAnsi"/>
        </w:rPr>
        <w:t xml:space="preserve">SG leadership. </w:t>
      </w:r>
      <w:r w:rsidRPr="00F1757E">
        <w:rPr>
          <w:rFonts w:asciiTheme="minorHAnsi" w:hAnsiTheme="minorHAnsi" w:cstheme="minorHAnsi"/>
        </w:rPr>
        <w:t>Once a decision is made, PIs will receive review results and input from reviewers. Any follow-up response required by O</w:t>
      </w:r>
      <w:r w:rsidR="00F96C95">
        <w:rPr>
          <w:rFonts w:asciiTheme="minorHAnsi" w:hAnsiTheme="minorHAnsi" w:cstheme="minorHAnsi"/>
        </w:rPr>
        <w:t>R</w:t>
      </w:r>
      <w:r w:rsidRPr="00F1757E">
        <w:rPr>
          <w:rFonts w:asciiTheme="minorHAnsi" w:hAnsiTheme="minorHAnsi" w:cstheme="minorHAnsi"/>
        </w:rPr>
        <w:t>SG may be submitted via email. If your proposal is not recommended for funding and you are invited to re-submit for a future review, please create a new entry in eSeaGrant and include a section that documents how reviews were addressed.</w:t>
      </w:r>
    </w:p>
    <w:p w14:paraId="11158DF5" w14:textId="77777777" w:rsidR="0069349F" w:rsidRPr="00F1757E" w:rsidRDefault="007A12EB" w:rsidP="002717BB">
      <w:pPr>
        <w:pStyle w:val="Heading2"/>
        <w:rPr>
          <w:rFonts w:asciiTheme="minorHAnsi" w:hAnsiTheme="minorHAnsi" w:cstheme="minorHAnsi"/>
        </w:rPr>
      </w:pPr>
      <w:r w:rsidRPr="00F1757E">
        <w:rPr>
          <w:rFonts w:asciiTheme="minorHAnsi" w:hAnsiTheme="minorHAnsi" w:cstheme="minorHAnsi"/>
        </w:rPr>
        <w:t>Contact</w:t>
      </w:r>
    </w:p>
    <w:p w14:paraId="02F3B52B" w14:textId="77777777" w:rsidR="0069349F" w:rsidRPr="00F1757E" w:rsidRDefault="0BA618D4" w:rsidP="002717BB">
      <w:pPr>
        <w:rPr>
          <w:rFonts w:asciiTheme="minorHAnsi" w:hAnsiTheme="minorHAnsi" w:cstheme="minorHAnsi"/>
        </w:rPr>
      </w:pPr>
      <w:r w:rsidRPr="00F1757E">
        <w:rPr>
          <w:rFonts w:asciiTheme="minorHAnsi" w:hAnsiTheme="minorHAnsi" w:cstheme="minorHAnsi"/>
        </w:rPr>
        <w:t xml:space="preserve">If you have questions about the proposal submission or review process, or technical questions regarding eSeaGrant, please contact Research and Scholars Coordinator, </w:t>
      </w:r>
      <w:hyperlink r:id="rId30">
        <w:r w:rsidRPr="00F1757E">
          <w:rPr>
            <w:rFonts w:asciiTheme="minorHAnsi" w:hAnsiTheme="minorHAnsi" w:cstheme="minorHAnsi"/>
            <w:color w:val="1154CC"/>
            <w:u w:val="single"/>
          </w:rPr>
          <w:t>Stephanie Ichien</w:t>
        </w:r>
      </w:hyperlink>
      <w:r w:rsidRPr="00F1757E">
        <w:rPr>
          <w:rFonts w:asciiTheme="minorHAnsi" w:hAnsiTheme="minorHAnsi" w:cstheme="minorHAnsi"/>
        </w:rPr>
        <w:t>.</w:t>
      </w:r>
    </w:p>
    <w:p w14:paraId="5A79D8D5" w14:textId="77777777" w:rsidR="0069349F" w:rsidRPr="00F1757E" w:rsidRDefault="0069349F" w:rsidP="002717BB">
      <w:pPr>
        <w:rPr>
          <w:rFonts w:asciiTheme="minorHAnsi" w:hAnsiTheme="minorHAnsi" w:cstheme="minorHAnsi"/>
        </w:rPr>
      </w:pPr>
    </w:p>
    <w:p w14:paraId="71788E34" w14:textId="77777777" w:rsidR="00C319FB" w:rsidRPr="00F1757E" w:rsidRDefault="22D869F4" w:rsidP="002717BB">
      <w:pPr>
        <w:pStyle w:val="Heading2"/>
        <w:rPr>
          <w:rFonts w:asciiTheme="minorHAnsi" w:hAnsiTheme="minorHAnsi" w:cstheme="minorHAnsi"/>
        </w:rPr>
      </w:pPr>
      <w:r w:rsidRPr="00F1757E">
        <w:rPr>
          <w:rFonts w:asciiTheme="minorHAnsi" w:hAnsiTheme="minorHAnsi" w:cstheme="minorHAnsi"/>
        </w:rPr>
        <w:t>Standard Disclaimer</w:t>
      </w:r>
    </w:p>
    <w:p w14:paraId="38F46032" w14:textId="77777777" w:rsidR="00C319FB" w:rsidRPr="00F1757E" w:rsidRDefault="22D869F4" w:rsidP="76509175">
      <w:pPr>
        <w:rPr>
          <w:rFonts w:asciiTheme="minorHAnsi" w:hAnsiTheme="minorHAnsi" w:cstheme="minorHAnsi"/>
          <w:szCs w:val="24"/>
        </w:rPr>
      </w:pPr>
      <w:r w:rsidRPr="00F1757E">
        <w:rPr>
          <w:rFonts w:asciiTheme="minorHAnsi" w:hAnsiTheme="minorHAnsi" w:cstheme="minorHAnsi"/>
          <w:szCs w:val="24"/>
        </w:rPr>
        <w:t>In the event of any inconsistency between an Oregon Sea Grant policy and an applicable OSU policy or collective bargaining agreement, the applicable OSU policy or collective bargaining agreement shall apply.</w:t>
      </w:r>
    </w:p>
    <w:p w14:paraId="121B3FF3" w14:textId="77777777" w:rsidR="00C319FB" w:rsidRPr="00F1757E" w:rsidRDefault="00C319FB" w:rsidP="00C319FB">
      <w:pPr>
        <w:rPr>
          <w:rFonts w:asciiTheme="minorHAnsi" w:hAnsiTheme="minorHAnsi" w:cstheme="minorHAnsi"/>
        </w:rPr>
      </w:pPr>
    </w:p>
    <w:p w14:paraId="3D8354E3" w14:textId="77777777" w:rsidR="00AE4C5B" w:rsidRPr="00F1757E" w:rsidRDefault="00AE4C5B" w:rsidP="00C319FB">
      <w:pPr>
        <w:rPr>
          <w:rFonts w:asciiTheme="minorHAnsi" w:hAnsiTheme="minorHAnsi" w:cstheme="minorHAnsi"/>
          <w:i/>
          <w:iCs/>
        </w:rPr>
      </w:pPr>
    </w:p>
    <w:p w14:paraId="3A710254" w14:textId="7D298940" w:rsidR="00C319FB" w:rsidRPr="00F1757E" w:rsidRDefault="00C319FB" w:rsidP="00C319FB">
      <w:pPr>
        <w:rPr>
          <w:rFonts w:asciiTheme="minorHAnsi" w:hAnsiTheme="minorHAnsi" w:cstheme="minorHAnsi"/>
          <w:i/>
          <w:iCs/>
        </w:rPr>
      </w:pPr>
      <w:r w:rsidRPr="00F1757E">
        <w:rPr>
          <w:rFonts w:asciiTheme="minorHAnsi" w:hAnsiTheme="minorHAnsi" w:cstheme="minorHAnsi"/>
          <w:i/>
          <w:iCs/>
        </w:rPr>
        <w:t>This policy will be reviewed annually.</w:t>
      </w:r>
    </w:p>
    <w:p w14:paraId="1C731B12" w14:textId="77777777" w:rsidR="00C319FB" w:rsidRPr="00F1757E" w:rsidRDefault="00C319FB" w:rsidP="00C319FB">
      <w:pPr>
        <w:pBdr>
          <w:top w:val="nil"/>
          <w:left w:val="nil"/>
          <w:bottom w:val="nil"/>
          <w:right w:val="nil"/>
          <w:between w:val="nil"/>
        </w:pBdr>
        <w:spacing w:before="5"/>
        <w:rPr>
          <w:rFonts w:asciiTheme="minorHAnsi" w:hAnsiTheme="minorHAnsi" w:cstheme="minorHAnsi"/>
          <w:szCs w:val="24"/>
        </w:rPr>
      </w:pPr>
    </w:p>
    <w:p w14:paraId="48FE41F5" w14:textId="034B0E84" w:rsidR="0069349F" w:rsidRPr="00F1757E" w:rsidRDefault="0069349F" w:rsidP="00C319FB">
      <w:pPr>
        <w:pStyle w:val="BodyText"/>
        <w:rPr>
          <w:rFonts w:asciiTheme="minorHAnsi" w:hAnsiTheme="minorHAnsi" w:cstheme="minorHAnsi"/>
        </w:rPr>
      </w:pPr>
    </w:p>
    <w:sectPr w:rsidR="0069349F" w:rsidRPr="00F1757E">
      <w:footerReference w:type="default" r:id="rId31"/>
      <w:pgSz w:w="12240" w:h="15840"/>
      <w:pgMar w:top="1420" w:right="1320" w:bottom="940" w:left="1320" w:header="0" w:footer="7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70DD1" w14:textId="77777777" w:rsidR="00935415" w:rsidRDefault="00935415">
      <w:r>
        <w:separator/>
      </w:r>
    </w:p>
  </w:endnote>
  <w:endnote w:type="continuationSeparator" w:id="0">
    <w:p w14:paraId="55BC78EB" w14:textId="77777777" w:rsidR="00935415" w:rsidRDefault="00935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A895E" w14:textId="51F9C217" w:rsidR="0069349F" w:rsidRDefault="007A12EB" w:rsidP="00C319FB">
    <w:pPr>
      <w:pStyle w:val="BodyText"/>
      <w:jc w:val="right"/>
      <w:rPr>
        <w:sz w:val="20"/>
      </w:rPr>
    </w:pPr>
    <w:r w:rsidRPr="00D47CFA">
      <w:rPr>
        <w:noProof/>
        <w:sz w:val="20"/>
        <w:szCs w:val="20"/>
      </w:rPr>
      <mc:AlternateContent>
        <mc:Choice Requires="wps">
          <w:drawing>
            <wp:anchor distT="0" distB="0" distL="114300" distR="114300" simplePos="0" relativeHeight="251456512" behindDoc="1" locked="0" layoutInCell="1" allowOverlap="1" wp14:anchorId="4E318471" wp14:editId="6A9415B4">
              <wp:simplePos x="0" y="0"/>
              <wp:positionH relativeFrom="page">
                <wp:posOffset>3812540</wp:posOffset>
              </wp:positionH>
              <wp:positionV relativeFrom="page">
                <wp:posOffset>9448800</wp:posOffset>
              </wp:positionV>
              <wp:extent cx="147320" cy="1651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3E9A67" w14:textId="77777777" w:rsidR="0069349F" w:rsidRDefault="007A12EB">
                          <w:pPr>
                            <w:spacing w:line="244" w:lineRule="exact"/>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318471" id="_x0000_t202" coordsize="21600,21600" o:spt="202" path="m,l,21600r21600,l21600,xe">
              <v:stroke joinstyle="miter"/>
              <v:path gradientshapeok="t" o:connecttype="rect"/>
            </v:shapetype>
            <v:shape id="Text Box 2" o:spid="_x0000_s1026" type="#_x0000_t202" style="position:absolute;left:0;text-align:left;margin-left:300.2pt;margin-top:744pt;width:11.6pt;height:13pt;z-index:-251859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" filled="f" stroked="f">
              <v:textbox inset="0,0,0,0">
                <w:txbxContent>
                  <w:p w14:paraId="513E9A67" w14:textId="77777777" w:rsidR="0069349F" w:rsidRDefault="007A12EB">
                    <w:pPr>
                      <w:spacing w:line="244" w:lineRule="exact"/>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r w:rsidR="00A579B0" w:rsidRPr="00D47CFA">
      <w:rPr>
        <w:noProof/>
        <w:sz w:val="20"/>
        <w:szCs w:val="20"/>
      </w:rPr>
      <w:t>Policy</w:t>
    </w:r>
    <w:r w:rsidR="00C319FB">
      <w:rPr>
        <w:sz w:val="20"/>
      </w:rPr>
      <w:t xml:space="preserve"> reviewed: </w:t>
    </w:r>
    <w:r w:rsidR="00F96C95">
      <w:rPr>
        <w:sz w:val="20"/>
      </w:rPr>
      <w:t>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E5390" w14:textId="77777777" w:rsidR="00935415" w:rsidRDefault="00935415">
      <w:r>
        <w:separator/>
      </w:r>
    </w:p>
  </w:footnote>
  <w:footnote w:type="continuationSeparator" w:id="0">
    <w:p w14:paraId="65F71DE8" w14:textId="77777777" w:rsidR="00935415" w:rsidRDefault="00935415">
      <w:r>
        <w:continuationSeparator/>
      </w:r>
    </w:p>
  </w:footnote>
  <w:footnote w:id="1">
    <w:p w14:paraId="2E203CFE" w14:textId="7DFA44CF" w:rsidR="009F57EA" w:rsidRPr="00AB3F87" w:rsidRDefault="009F57EA">
      <w:pPr>
        <w:pStyle w:val="FootnoteText"/>
        <w:rPr>
          <w:iCs/>
        </w:rPr>
      </w:pPr>
      <w:r>
        <w:rPr>
          <w:rStyle w:val="FootnoteReference"/>
        </w:rPr>
        <w:footnoteRef/>
      </w:r>
      <w:r>
        <w:t xml:space="preserve"> </w:t>
      </w:r>
      <w:r w:rsidRPr="00AB3F87">
        <w:rPr>
          <w:iCs/>
        </w:rPr>
        <w:t>Highly innovative research with potential for broad impact.</w:t>
      </w:r>
    </w:p>
  </w:footnote>
  <w:footnote w:id="2">
    <w:p w14:paraId="0EF61347" w14:textId="47AD7D0B" w:rsidR="00062815" w:rsidRDefault="00062815">
      <w:pPr>
        <w:pStyle w:val="FootnoteText"/>
      </w:pPr>
      <w:r>
        <w:rPr>
          <w:rStyle w:val="FootnoteReference"/>
        </w:rPr>
        <w:footnoteRef/>
      </w:r>
      <w:r>
        <w:t xml:space="preserve"> </w:t>
      </w:r>
      <w:r w:rsidRPr="00062815">
        <w:t xml:space="preserve">Guidelines for additional support for partially-core funded Oregon Sea Grant employees involved with project engagement and outreach activities are outlined </w:t>
      </w:r>
      <w:r w:rsidRPr="00853444">
        <w:t xml:space="preserve">in </w:t>
      </w:r>
      <w:hyperlink r:id="rId1" w:history="1">
        <w:r w:rsidRPr="00853444">
          <w:rPr>
            <w:rStyle w:val="Hyperlink"/>
          </w:rPr>
          <w:t>our internal policy</w:t>
        </w:r>
      </w:hyperlink>
      <w:r w:rsidR="00F96C95">
        <w:t xml:space="preserve"> (link available on ORSG internal website only)</w:t>
      </w:r>
      <w:r w:rsidR="00853444" w:rsidRPr="00853444">
        <w:rPr>
          <w:rFonts w:ascii="Arial" w:hAnsi="Arial" w:cs="Arial"/>
          <w:b/>
          <w:bCs/>
          <w:color w:val="000000"/>
          <w:sz w:val="22"/>
          <w:szCs w:val="22"/>
          <w:bdr w:val="none" w:sz="0" w:space="0" w:color="auto" w:frame="1"/>
          <w:lang w:val="en"/>
        </w:rPr>
        <w:t xml:space="preserve"> </w:t>
      </w:r>
      <w:r w:rsidR="00853444" w:rsidRPr="00853444">
        <w:rPr>
          <w:rStyle w:val="normaltextrun"/>
          <w:color w:val="000000"/>
          <w:bdr w:val="none" w:sz="0" w:space="0" w:color="auto" w:frame="1"/>
          <w:lang w:val="en"/>
        </w:rPr>
        <w:t>on Supporting O</w:t>
      </w:r>
      <w:r w:rsidR="00676966">
        <w:rPr>
          <w:rStyle w:val="normaltextrun"/>
          <w:color w:val="000000"/>
          <w:bdr w:val="none" w:sz="0" w:space="0" w:color="auto" w:frame="1"/>
          <w:lang w:val="en"/>
        </w:rPr>
        <w:t>R</w:t>
      </w:r>
      <w:r w:rsidR="00853444" w:rsidRPr="00853444">
        <w:rPr>
          <w:rStyle w:val="normaltextrun"/>
          <w:color w:val="000000"/>
          <w:bdr w:val="none" w:sz="0" w:space="0" w:color="auto" w:frame="1"/>
          <w:lang w:val="en"/>
        </w:rPr>
        <w:t>SG Outreach and Engagement Activities on O</w:t>
      </w:r>
      <w:r w:rsidR="00676966">
        <w:rPr>
          <w:rStyle w:val="normaltextrun"/>
          <w:color w:val="000000"/>
          <w:bdr w:val="none" w:sz="0" w:space="0" w:color="auto" w:frame="1"/>
          <w:lang w:val="en"/>
        </w:rPr>
        <w:t>R</w:t>
      </w:r>
      <w:r w:rsidR="00853444" w:rsidRPr="00853444">
        <w:rPr>
          <w:rStyle w:val="normaltextrun"/>
          <w:color w:val="000000"/>
          <w:bdr w:val="none" w:sz="0" w:space="0" w:color="auto" w:frame="1"/>
          <w:lang w:val="en"/>
        </w:rPr>
        <w:t>SG-funded Projects</w:t>
      </w:r>
      <w:r w:rsidRPr="00853444">
        <w:t xml:space="preserve"> a</w:t>
      </w:r>
      <w:r w:rsidRPr="00062815">
        <w:t>nd their involvement requires prior approval by the supervisor and Director.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7A7"/>
    <w:multiLevelType w:val="hybridMultilevel"/>
    <w:tmpl w:val="1E70FC32"/>
    <w:lvl w:ilvl="0" w:tplc="C22C9388">
      <w:start w:val="1"/>
      <w:numFmt w:val="decimal"/>
      <w:lvlText w:val="%1."/>
      <w:lvlJc w:val="left"/>
      <w:pPr>
        <w:ind w:left="840" w:hanging="360"/>
      </w:pPr>
      <w:rPr>
        <w:rFonts w:ascii="Calibri" w:eastAsia="Calibri" w:hAnsi="Calibri" w:cs="Calibri" w:hint="default"/>
        <w:spacing w:val="-5"/>
        <w:w w:val="100"/>
        <w:sz w:val="24"/>
        <w:szCs w:val="24"/>
        <w:lang w:val="en-US" w:eastAsia="en-US" w:bidi="en-US"/>
      </w:rPr>
    </w:lvl>
    <w:lvl w:ilvl="1" w:tplc="76A058F2">
      <w:start w:val="1"/>
      <w:numFmt w:val="lowerLetter"/>
      <w:lvlText w:val="%2."/>
      <w:lvlJc w:val="left"/>
      <w:pPr>
        <w:ind w:left="1560" w:hanging="360"/>
      </w:pPr>
      <w:rPr>
        <w:rFonts w:ascii="Calibri" w:eastAsia="Calibri" w:hAnsi="Calibri" w:cs="Calibri" w:hint="default"/>
        <w:spacing w:val="-5"/>
        <w:w w:val="100"/>
        <w:sz w:val="24"/>
        <w:szCs w:val="24"/>
        <w:lang w:val="en-US" w:eastAsia="en-US" w:bidi="en-US"/>
      </w:rPr>
    </w:lvl>
    <w:lvl w:ilvl="2" w:tplc="8F16D806">
      <w:numFmt w:val="bullet"/>
      <w:lvlText w:val="•"/>
      <w:lvlJc w:val="left"/>
      <w:pPr>
        <w:ind w:left="2453" w:hanging="360"/>
      </w:pPr>
      <w:rPr>
        <w:rFonts w:hint="default"/>
        <w:lang w:val="en-US" w:eastAsia="en-US" w:bidi="en-US"/>
      </w:rPr>
    </w:lvl>
    <w:lvl w:ilvl="3" w:tplc="FA9844E4">
      <w:numFmt w:val="bullet"/>
      <w:lvlText w:val="•"/>
      <w:lvlJc w:val="left"/>
      <w:pPr>
        <w:ind w:left="3346" w:hanging="360"/>
      </w:pPr>
      <w:rPr>
        <w:rFonts w:hint="default"/>
        <w:lang w:val="en-US" w:eastAsia="en-US" w:bidi="en-US"/>
      </w:rPr>
    </w:lvl>
    <w:lvl w:ilvl="4" w:tplc="38240B8A">
      <w:numFmt w:val="bullet"/>
      <w:lvlText w:val="•"/>
      <w:lvlJc w:val="left"/>
      <w:pPr>
        <w:ind w:left="4240" w:hanging="360"/>
      </w:pPr>
      <w:rPr>
        <w:rFonts w:hint="default"/>
        <w:lang w:val="en-US" w:eastAsia="en-US" w:bidi="en-US"/>
      </w:rPr>
    </w:lvl>
    <w:lvl w:ilvl="5" w:tplc="09E60320">
      <w:numFmt w:val="bullet"/>
      <w:lvlText w:val="•"/>
      <w:lvlJc w:val="left"/>
      <w:pPr>
        <w:ind w:left="5133" w:hanging="360"/>
      </w:pPr>
      <w:rPr>
        <w:rFonts w:hint="default"/>
        <w:lang w:val="en-US" w:eastAsia="en-US" w:bidi="en-US"/>
      </w:rPr>
    </w:lvl>
    <w:lvl w:ilvl="6" w:tplc="4244B96C">
      <w:numFmt w:val="bullet"/>
      <w:lvlText w:val="•"/>
      <w:lvlJc w:val="left"/>
      <w:pPr>
        <w:ind w:left="6026" w:hanging="360"/>
      </w:pPr>
      <w:rPr>
        <w:rFonts w:hint="default"/>
        <w:lang w:val="en-US" w:eastAsia="en-US" w:bidi="en-US"/>
      </w:rPr>
    </w:lvl>
    <w:lvl w:ilvl="7" w:tplc="0D945484">
      <w:numFmt w:val="bullet"/>
      <w:lvlText w:val="•"/>
      <w:lvlJc w:val="left"/>
      <w:pPr>
        <w:ind w:left="6920" w:hanging="360"/>
      </w:pPr>
      <w:rPr>
        <w:rFonts w:hint="default"/>
        <w:lang w:val="en-US" w:eastAsia="en-US" w:bidi="en-US"/>
      </w:rPr>
    </w:lvl>
    <w:lvl w:ilvl="8" w:tplc="E33AADBE">
      <w:numFmt w:val="bullet"/>
      <w:lvlText w:val="•"/>
      <w:lvlJc w:val="left"/>
      <w:pPr>
        <w:ind w:left="7813" w:hanging="360"/>
      </w:pPr>
      <w:rPr>
        <w:rFonts w:hint="default"/>
        <w:lang w:val="en-US" w:eastAsia="en-US" w:bidi="en-US"/>
      </w:rPr>
    </w:lvl>
  </w:abstractNum>
  <w:abstractNum w:abstractNumId="1" w15:restartNumberingAfterBreak="0">
    <w:nsid w:val="01401323"/>
    <w:multiLevelType w:val="hybridMultilevel"/>
    <w:tmpl w:val="BEFE8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777C9"/>
    <w:multiLevelType w:val="hybridMultilevel"/>
    <w:tmpl w:val="974EFB60"/>
    <w:lvl w:ilvl="0" w:tplc="FFFFFFFF">
      <w:start w:val="1"/>
      <w:numFmt w:val="decimal"/>
      <w:lvlText w:val="%1."/>
      <w:lvlJc w:val="left"/>
      <w:pPr>
        <w:ind w:left="120" w:hanging="237"/>
      </w:pPr>
      <w:rPr>
        <w:rFonts w:ascii="Calibri" w:eastAsia="Calibri" w:hAnsi="Calibri" w:cs="Calibri" w:hint="default"/>
        <w:i/>
        <w:spacing w:val="-6"/>
        <w:w w:val="100"/>
        <w:sz w:val="24"/>
        <w:szCs w:val="24"/>
        <w:lang w:val="en-US" w:eastAsia="en-US" w:bidi="en-US"/>
      </w:rPr>
    </w:lvl>
    <w:lvl w:ilvl="1" w:tplc="04090013">
      <w:start w:val="1"/>
      <w:numFmt w:val="upperRoman"/>
      <w:lvlText w:val="%2."/>
      <w:lvlJc w:val="right"/>
      <w:pPr>
        <w:ind w:left="720" w:hanging="360"/>
      </w:pPr>
    </w:lvl>
    <w:lvl w:ilvl="2" w:tplc="FFFFFFFF">
      <w:numFmt w:val="bullet"/>
      <w:lvlText w:val="•"/>
      <w:lvlJc w:val="left"/>
      <w:pPr>
        <w:ind w:left="1813" w:hanging="360"/>
      </w:pPr>
      <w:rPr>
        <w:rFonts w:hint="default"/>
        <w:lang w:val="en-US" w:eastAsia="en-US" w:bidi="en-US"/>
      </w:rPr>
    </w:lvl>
    <w:lvl w:ilvl="3" w:tplc="FFFFFFFF">
      <w:numFmt w:val="bullet"/>
      <w:lvlText w:val="•"/>
      <w:lvlJc w:val="left"/>
      <w:pPr>
        <w:ind w:left="2786" w:hanging="360"/>
      </w:pPr>
      <w:rPr>
        <w:rFonts w:hint="default"/>
        <w:lang w:val="en-US" w:eastAsia="en-US" w:bidi="en-US"/>
      </w:rPr>
    </w:lvl>
    <w:lvl w:ilvl="4" w:tplc="FFFFFFFF">
      <w:numFmt w:val="bullet"/>
      <w:lvlText w:val="•"/>
      <w:lvlJc w:val="left"/>
      <w:pPr>
        <w:ind w:left="3760" w:hanging="360"/>
      </w:pPr>
      <w:rPr>
        <w:rFonts w:hint="default"/>
        <w:lang w:val="en-US" w:eastAsia="en-US" w:bidi="en-US"/>
      </w:rPr>
    </w:lvl>
    <w:lvl w:ilvl="5" w:tplc="FFFFFFFF">
      <w:numFmt w:val="bullet"/>
      <w:lvlText w:val="•"/>
      <w:lvlJc w:val="left"/>
      <w:pPr>
        <w:ind w:left="4733" w:hanging="360"/>
      </w:pPr>
      <w:rPr>
        <w:rFonts w:hint="default"/>
        <w:lang w:val="en-US" w:eastAsia="en-US" w:bidi="en-US"/>
      </w:rPr>
    </w:lvl>
    <w:lvl w:ilvl="6" w:tplc="FFFFFFFF">
      <w:numFmt w:val="bullet"/>
      <w:lvlText w:val="•"/>
      <w:lvlJc w:val="left"/>
      <w:pPr>
        <w:ind w:left="5706" w:hanging="360"/>
      </w:pPr>
      <w:rPr>
        <w:rFonts w:hint="default"/>
        <w:lang w:val="en-US" w:eastAsia="en-US" w:bidi="en-US"/>
      </w:rPr>
    </w:lvl>
    <w:lvl w:ilvl="7" w:tplc="FFFFFFFF">
      <w:numFmt w:val="bullet"/>
      <w:lvlText w:val="•"/>
      <w:lvlJc w:val="left"/>
      <w:pPr>
        <w:ind w:left="6680" w:hanging="360"/>
      </w:pPr>
      <w:rPr>
        <w:rFonts w:hint="default"/>
        <w:lang w:val="en-US" w:eastAsia="en-US" w:bidi="en-US"/>
      </w:rPr>
    </w:lvl>
    <w:lvl w:ilvl="8" w:tplc="FFFFFFFF">
      <w:numFmt w:val="bullet"/>
      <w:lvlText w:val="•"/>
      <w:lvlJc w:val="left"/>
      <w:pPr>
        <w:ind w:left="7653" w:hanging="360"/>
      </w:pPr>
      <w:rPr>
        <w:rFonts w:hint="default"/>
        <w:lang w:val="en-US" w:eastAsia="en-US" w:bidi="en-US"/>
      </w:rPr>
    </w:lvl>
  </w:abstractNum>
  <w:abstractNum w:abstractNumId="3" w15:restartNumberingAfterBreak="0">
    <w:nsid w:val="079A616C"/>
    <w:multiLevelType w:val="hybridMultilevel"/>
    <w:tmpl w:val="A87AEBD4"/>
    <w:lvl w:ilvl="0" w:tplc="E5A80B66">
      <w:start w:val="1"/>
      <w:numFmt w:val="decimal"/>
      <w:lvlText w:val="%1."/>
      <w:lvlJc w:val="left"/>
      <w:pPr>
        <w:ind w:left="720" w:hanging="360"/>
      </w:pPr>
    </w:lvl>
    <w:lvl w:ilvl="1" w:tplc="8230D960">
      <w:start w:val="1"/>
      <w:numFmt w:val="lowerLetter"/>
      <w:lvlText w:val="%2."/>
      <w:lvlJc w:val="left"/>
      <w:pPr>
        <w:ind w:left="1440" w:hanging="360"/>
      </w:pPr>
    </w:lvl>
    <w:lvl w:ilvl="2" w:tplc="E084E234">
      <w:start w:val="1"/>
      <w:numFmt w:val="lowerRoman"/>
      <w:lvlText w:val="%3."/>
      <w:lvlJc w:val="right"/>
      <w:pPr>
        <w:ind w:left="2160" w:hanging="180"/>
      </w:pPr>
    </w:lvl>
    <w:lvl w:ilvl="3" w:tplc="807CA102">
      <w:start w:val="1"/>
      <w:numFmt w:val="decimal"/>
      <w:lvlText w:val="%4."/>
      <w:lvlJc w:val="left"/>
      <w:pPr>
        <w:ind w:left="2880" w:hanging="360"/>
      </w:pPr>
    </w:lvl>
    <w:lvl w:ilvl="4" w:tplc="3B661AFA">
      <w:start w:val="1"/>
      <w:numFmt w:val="lowerLetter"/>
      <w:lvlText w:val="%5."/>
      <w:lvlJc w:val="left"/>
      <w:pPr>
        <w:ind w:left="3600" w:hanging="360"/>
      </w:pPr>
    </w:lvl>
    <w:lvl w:ilvl="5" w:tplc="467427E0">
      <w:start w:val="1"/>
      <w:numFmt w:val="lowerRoman"/>
      <w:lvlText w:val="%6."/>
      <w:lvlJc w:val="right"/>
      <w:pPr>
        <w:ind w:left="4320" w:hanging="180"/>
      </w:pPr>
    </w:lvl>
    <w:lvl w:ilvl="6" w:tplc="27CACD1E">
      <w:start w:val="1"/>
      <w:numFmt w:val="decimal"/>
      <w:lvlText w:val="%7."/>
      <w:lvlJc w:val="left"/>
      <w:pPr>
        <w:ind w:left="5040" w:hanging="360"/>
      </w:pPr>
    </w:lvl>
    <w:lvl w:ilvl="7" w:tplc="AEA0ACFE">
      <w:start w:val="1"/>
      <w:numFmt w:val="lowerLetter"/>
      <w:lvlText w:val="%8."/>
      <w:lvlJc w:val="left"/>
      <w:pPr>
        <w:ind w:left="5760" w:hanging="360"/>
      </w:pPr>
    </w:lvl>
    <w:lvl w:ilvl="8" w:tplc="177423D4">
      <w:start w:val="1"/>
      <w:numFmt w:val="lowerRoman"/>
      <w:lvlText w:val="%9."/>
      <w:lvlJc w:val="right"/>
      <w:pPr>
        <w:ind w:left="6480" w:hanging="180"/>
      </w:pPr>
    </w:lvl>
  </w:abstractNum>
  <w:abstractNum w:abstractNumId="4" w15:restartNumberingAfterBreak="0">
    <w:nsid w:val="09F7051A"/>
    <w:multiLevelType w:val="hybridMultilevel"/>
    <w:tmpl w:val="E2CC50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C7462E"/>
    <w:multiLevelType w:val="hybridMultilevel"/>
    <w:tmpl w:val="14B600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C24527"/>
    <w:multiLevelType w:val="hybridMultilevel"/>
    <w:tmpl w:val="75DAA6CA"/>
    <w:lvl w:ilvl="0" w:tplc="43F8CBFC">
      <w:start w:val="9"/>
      <w:numFmt w:val="decimal"/>
      <w:lvlText w:val="%1."/>
      <w:lvlJc w:val="left"/>
      <w:pPr>
        <w:ind w:left="963" w:hanging="360"/>
      </w:pPr>
      <w:rPr>
        <w:rFonts w:hint="default"/>
        <w:i/>
        <w:spacing w:val="-6"/>
        <w:w w:val="100"/>
        <w:sz w:val="24"/>
        <w:szCs w:val="24"/>
        <w:lang w:val="en-US" w:eastAsia="en-US" w:bidi="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745E4C"/>
    <w:multiLevelType w:val="hybridMultilevel"/>
    <w:tmpl w:val="F3BC36DA"/>
    <w:lvl w:ilvl="0" w:tplc="0409000F">
      <w:start w:val="1"/>
      <w:numFmt w:val="decimal"/>
      <w:lvlText w:val="%1."/>
      <w:lvlJc w:val="left"/>
      <w:pPr>
        <w:ind w:left="720" w:hanging="360"/>
      </w:pPr>
      <w:rPr>
        <w:rFonts w:hint="default"/>
        <w:i/>
        <w:spacing w:val="-6"/>
        <w:w w:val="100"/>
        <w:sz w:val="24"/>
        <w:szCs w:val="24"/>
        <w:lang w:val="en-US" w:eastAsia="en-US" w:bidi="en-US"/>
      </w:rPr>
    </w:lvl>
    <w:lvl w:ilvl="1" w:tplc="C46274D2">
      <w:start w:val="1"/>
      <w:numFmt w:val="upp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C84034"/>
    <w:multiLevelType w:val="hybridMultilevel"/>
    <w:tmpl w:val="88E89294"/>
    <w:lvl w:ilvl="0" w:tplc="A00EADFE">
      <w:start w:val="1"/>
      <w:numFmt w:val="decimal"/>
      <w:lvlText w:val="%1."/>
      <w:lvlJc w:val="left"/>
      <w:pPr>
        <w:ind w:left="839" w:hanging="360"/>
      </w:pPr>
      <w:rPr>
        <w:rFonts w:ascii="Calibri" w:eastAsia="Calibri" w:hAnsi="Calibri" w:cs="Calibri" w:hint="default"/>
        <w:spacing w:val="-16"/>
        <w:w w:val="100"/>
        <w:sz w:val="24"/>
        <w:szCs w:val="24"/>
        <w:lang w:val="en-US" w:eastAsia="en-US" w:bidi="en-US"/>
      </w:rPr>
    </w:lvl>
    <w:lvl w:ilvl="1" w:tplc="6E788BFA">
      <w:numFmt w:val="bullet"/>
      <w:lvlText w:val="•"/>
      <w:lvlJc w:val="left"/>
      <w:pPr>
        <w:ind w:left="1716" w:hanging="360"/>
      </w:pPr>
      <w:rPr>
        <w:rFonts w:hint="default"/>
        <w:lang w:val="en-US" w:eastAsia="en-US" w:bidi="en-US"/>
      </w:rPr>
    </w:lvl>
    <w:lvl w:ilvl="2" w:tplc="65DE735A">
      <w:numFmt w:val="bullet"/>
      <w:lvlText w:val="•"/>
      <w:lvlJc w:val="left"/>
      <w:pPr>
        <w:ind w:left="2592" w:hanging="360"/>
      </w:pPr>
      <w:rPr>
        <w:rFonts w:hint="default"/>
        <w:lang w:val="en-US" w:eastAsia="en-US" w:bidi="en-US"/>
      </w:rPr>
    </w:lvl>
    <w:lvl w:ilvl="3" w:tplc="E6B689FE">
      <w:numFmt w:val="bullet"/>
      <w:lvlText w:val="•"/>
      <w:lvlJc w:val="left"/>
      <w:pPr>
        <w:ind w:left="3468" w:hanging="360"/>
      </w:pPr>
      <w:rPr>
        <w:rFonts w:hint="default"/>
        <w:lang w:val="en-US" w:eastAsia="en-US" w:bidi="en-US"/>
      </w:rPr>
    </w:lvl>
    <w:lvl w:ilvl="4" w:tplc="7F6CEFD4">
      <w:numFmt w:val="bullet"/>
      <w:lvlText w:val="•"/>
      <w:lvlJc w:val="left"/>
      <w:pPr>
        <w:ind w:left="4344" w:hanging="360"/>
      </w:pPr>
      <w:rPr>
        <w:rFonts w:hint="default"/>
        <w:lang w:val="en-US" w:eastAsia="en-US" w:bidi="en-US"/>
      </w:rPr>
    </w:lvl>
    <w:lvl w:ilvl="5" w:tplc="5C0E1DC2">
      <w:numFmt w:val="bullet"/>
      <w:lvlText w:val="•"/>
      <w:lvlJc w:val="left"/>
      <w:pPr>
        <w:ind w:left="5220" w:hanging="360"/>
      </w:pPr>
      <w:rPr>
        <w:rFonts w:hint="default"/>
        <w:lang w:val="en-US" w:eastAsia="en-US" w:bidi="en-US"/>
      </w:rPr>
    </w:lvl>
    <w:lvl w:ilvl="6" w:tplc="0C1A8414">
      <w:numFmt w:val="bullet"/>
      <w:lvlText w:val="•"/>
      <w:lvlJc w:val="left"/>
      <w:pPr>
        <w:ind w:left="6096" w:hanging="360"/>
      </w:pPr>
      <w:rPr>
        <w:rFonts w:hint="default"/>
        <w:lang w:val="en-US" w:eastAsia="en-US" w:bidi="en-US"/>
      </w:rPr>
    </w:lvl>
    <w:lvl w:ilvl="7" w:tplc="8B2CB9B8">
      <w:numFmt w:val="bullet"/>
      <w:lvlText w:val="•"/>
      <w:lvlJc w:val="left"/>
      <w:pPr>
        <w:ind w:left="6972" w:hanging="360"/>
      </w:pPr>
      <w:rPr>
        <w:rFonts w:hint="default"/>
        <w:lang w:val="en-US" w:eastAsia="en-US" w:bidi="en-US"/>
      </w:rPr>
    </w:lvl>
    <w:lvl w:ilvl="8" w:tplc="7584DBBC">
      <w:numFmt w:val="bullet"/>
      <w:lvlText w:val="•"/>
      <w:lvlJc w:val="left"/>
      <w:pPr>
        <w:ind w:left="7848" w:hanging="360"/>
      </w:pPr>
      <w:rPr>
        <w:rFonts w:hint="default"/>
        <w:lang w:val="en-US" w:eastAsia="en-US" w:bidi="en-US"/>
      </w:rPr>
    </w:lvl>
  </w:abstractNum>
  <w:abstractNum w:abstractNumId="9" w15:restartNumberingAfterBreak="0">
    <w:nsid w:val="1C8B3D54"/>
    <w:multiLevelType w:val="hybridMultilevel"/>
    <w:tmpl w:val="E6A63260"/>
    <w:lvl w:ilvl="0" w:tplc="0409000F">
      <w:start w:val="1"/>
      <w:numFmt w:val="decimal"/>
      <w:lvlText w:val="%1."/>
      <w:lvlJc w:val="left"/>
      <w:pPr>
        <w:ind w:left="720" w:hanging="360"/>
      </w:pPr>
      <w:rPr>
        <w:spacing w:val="-5"/>
        <w:w w:val="100"/>
        <w:sz w:val="24"/>
        <w:szCs w:val="24"/>
        <w:lang w:val="en-US" w:eastAsia="en-US" w:bidi="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0B2069D"/>
    <w:multiLevelType w:val="hybridMultilevel"/>
    <w:tmpl w:val="B9848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AC4765"/>
    <w:multiLevelType w:val="hybridMultilevel"/>
    <w:tmpl w:val="625A9C6E"/>
    <w:lvl w:ilvl="0" w:tplc="D28CC1B4">
      <w:start w:val="1"/>
      <w:numFmt w:val="upperLetter"/>
      <w:lvlText w:val="%1."/>
      <w:lvlJc w:val="left"/>
      <w:pPr>
        <w:ind w:left="720" w:hanging="360"/>
      </w:pPr>
    </w:lvl>
    <w:lvl w:ilvl="1" w:tplc="9D8685D4">
      <w:start w:val="1"/>
      <w:numFmt w:val="lowerLetter"/>
      <w:lvlText w:val="%2."/>
      <w:lvlJc w:val="left"/>
      <w:pPr>
        <w:ind w:left="1440" w:hanging="360"/>
      </w:pPr>
    </w:lvl>
    <w:lvl w:ilvl="2" w:tplc="8C726F9A">
      <w:start w:val="1"/>
      <w:numFmt w:val="lowerRoman"/>
      <w:lvlText w:val="%3."/>
      <w:lvlJc w:val="right"/>
      <w:pPr>
        <w:ind w:left="2160" w:hanging="180"/>
      </w:pPr>
    </w:lvl>
    <w:lvl w:ilvl="3" w:tplc="FE862366">
      <w:start w:val="1"/>
      <w:numFmt w:val="decimal"/>
      <w:lvlText w:val="%4."/>
      <w:lvlJc w:val="left"/>
      <w:pPr>
        <w:ind w:left="2880" w:hanging="360"/>
      </w:pPr>
    </w:lvl>
    <w:lvl w:ilvl="4" w:tplc="7EBA39C4">
      <w:start w:val="1"/>
      <w:numFmt w:val="lowerLetter"/>
      <w:lvlText w:val="%5."/>
      <w:lvlJc w:val="left"/>
      <w:pPr>
        <w:ind w:left="3600" w:hanging="360"/>
      </w:pPr>
    </w:lvl>
    <w:lvl w:ilvl="5" w:tplc="5B9E15DA">
      <w:start w:val="1"/>
      <w:numFmt w:val="lowerRoman"/>
      <w:lvlText w:val="%6."/>
      <w:lvlJc w:val="right"/>
      <w:pPr>
        <w:ind w:left="4320" w:hanging="180"/>
      </w:pPr>
    </w:lvl>
    <w:lvl w:ilvl="6" w:tplc="9664F600">
      <w:start w:val="1"/>
      <w:numFmt w:val="decimal"/>
      <w:lvlText w:val="%7."/>
      <w:lvlJc w:val="left"/>
      <w:pPr>
        <w:ind w:left="5040" w:hanging="360"/>
      </w:pPr>
    </w:lvl>
    <w:lvl w:ilvl="7" w:tplc="1D42AFAA">
      <w:start w:val="1"/>
      <w:numFmt w:val="lowerLetter"/>
      <w:lvlText w:val="%8."/>
      <w:lvlJc w:val="left"/>
      <w:pPr>
        <w:ind w:left="5760" w:hanging="360"/>
      </w:pPr>
    </w:lvl>
    <w:lvl w:ilvl="8" w:tplc="B6661E70">
      <w:start w:val="1"/>
      <w:numFmt w:val="lowerRoman"/>
      <w:lvlText w:val="%9."/>
      <w:lvlJc w:val="right"/>
      <w:pPr>
        <w:ind w:left="6480" w:hanging="180"/>
      </w:pPr>
    </w:lvl>
  </w:abstractNum>
  <w:abstractNum w:abstractNumId="12" w15:restartNumberingAfterBreak="0">
    <w:nsid w:val="28C954F0"/>
    <w:multiLevelType w:val="hybridMultilevel"/>
    <w:tmpl w:val="74A66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BC45DE"/>
    <w:multiLevelType w:val="hybridMultilevel"/>
    <w:tmpl w:val="01FA191C"/>
    <w:lvl w:ilvl="0" w:tplc="0409000F">
      <w:start w:val="1"/>
      <w:numFmt w:val="decimal"/>
      <w:lvlText w:val="%1."/>
      <w:lvlJc w:val="left"/>
      <w:pPr>
        <w:ind w:left="120" w:hanging="237"/>
      </w:pPr>
      <w:rPr>
        <w:rFonts w:hint="default"/>
        <w:i/>
        <w:spacing w:val="-6"/>
        <w:w w:val="100"/>
        <w:sz w:val="24"/>
        <w:szCs w:val="24"/>
        <w:lang w:val="en-US" w:eastAsia="en-US" w:bidi="en-US"/>
      </w:rPr>
    </w:lvl>
    <w:lvl w:ilvl="1" w:tplc="FFFFFFFF">
      <w:start w:val="1"/>
      <w:numFmt w:val="upperLetter"/>
      <w:lvlText w:val="%2."/>
      <w:lvlJc w:val="left"/>
      <w:pPr>
        <w:ind w:left="840" w:hanging="360"/>
      </w:pPr>
      <w:rPr>
        <w:rFonts w:ascii="Calibri" w:eastAsia="Calibri" w:hAnsi="Calibri" w:cs="Calibri" w:hint="default"/>
        <w:spacing w:val="-5"/>
        <w:w w:val="100"/>
        <w:sz w:val="24"/>
        <w:szCs w:val="24"/>
        <w:lang w:val="en-US" w:eastAsia="en-US" w:bidi="en-US"/>
      </w:rPr>
    </w:lvl>
    <w:lvl w:ilvl="2" w:tplc="FFFFFFFF">
      <w:numFmt w:val="bullet"/>
      <w:lvlText w:val="•"/>
      <w:lvlJc w:val="left"/>
      <w:pPr>
        <w:ind w:left="1813" w:hanging="360"/>
      </w:pPr>
      <w:rPr>
        <w:rFonts w:hint="default"/>
        <w:lang w:val="en-US" w:eastAsia="en-US" w:bidi="en-US"/>
      </w:rPr>
    </w:lvl>
    <w:lvl w:ilvl="3" w:tplc="FFFFFFFF">
      <w:numFmt w:val="bullet"/>
      <w:lvlText w:val="•"/>
      <w:lvlJc w:val="left"/>
      <w:pPr>
        <w:ind w:left="2786" w:hanging="360"/>
      </w:pPr>
      <w:rPr>
        <w:rFonts w:hint="default"/>
        <w:lang w:val="en-US" w:eastAsia="en-US" w:bidi="en-US"/>
      </w:rPr>
    </w:lvl>
    <w:lvl w:ilvl="4" w:tplc="FFFFFFFF">
      <w:numFmt w:val="bullet"/>
      <w:lvlText w:val="•"/>
      <w:lvlJc w:val="left"/>
      <w:pPr>
        <w:ind w:left="3760" w:hanging="360"/>
      </w:pPr>
      <w:rPr>
        <w:rFonts w:hint="default"/>
        <w:lang w:val="en-US" w:eastAsia="en-US" w:bidi="en-US"/>
      </w:rPr>
    </w:lvl>
    <w:lvl w:ilvl="5" w:tplc="FFFFFFFF">
      <w:numFmt w:val="bullet"/>
      <w:lvlText w:val="•"/>
      <w:lvlJc w:val="left"/>
      <w:pPr>
        <w:ind w:left="4733" w:hanging="360"/>
      </w:pPr>
      <w:rPr>
        <w:rFonts w:hint="default"/>
        <w:lang w:val="en-US" w:eastAsia="en-US" w:bidi="en-US"/>
      </w:rPr>
    </w:lvl>
    <w:lvl w:ilvl="6" w:tplc="FFFFFFFF">
      <w:numFmt w:val="bullet"/>
      <w:lvlText w:val="•"/>
      <w:lvlJc w:val="left"/>
      <w:pPr>
        <w:ind w:left="5706" w:hanging="360"/>
      </w:pPr>
      <w:rPr>
        <w:rFonts w:hint="default"/>
        <w:lang w:val="en-US" w:eastAsia="en-US" w:bidi="en-US"/>
      </w:rPr>
    </w:lvl>
    <w:lvl w:ilvl="7" w:tplc="FFFFFFFF">
      <w:numFmt w:val="bullet"/>
      <w:lvlText w:val="•"/>
      <w:lvlJc w:val="left"/>
      <w:pPr>
        <w:ind w:left="6680" w:hanging="360"/>
      </w:pPr>
      <w:rPr>
        <w:rFonts w:hint="default"/>
        <w:lang w:val="en-US" w:eastAsia="en-US" w:bidi="en-US"/>
      </w:rPr>
    </w:lvl>
    <w:lvl w:ilvl="8" w:tplc="FFFFFFFF">
      <w:numFmt w:val="bullet"/>
      <w:lvlText w:val="•"/>
      <w:lvlJc w:val="left"/>
      <w:pPr>
        <w:ind w:left="7653" w:hanging="360"/>
      </w:pPr>
      <w:rPr>
        <w:rFonts w:hint="default"/>
        <w:lang w:val="en-US" w:eastAsia="en-US" w:bidi="en-US"/>
      </w:rPr>
    </w:lvl>
  </w:abstractNum>
  <w:abstractNum w:abstractNumId="14" w15:restartNumberingAfterBreak="0">
    <w:nsid w:val="2EF81CA2"/>
    <w:multiLevelType w:val="hybridMultilevel"/>
    <w:tmpl w:val="4962AE2E"/>
    <w:lvl w:ilvl="0" w:tplc="C4E40E24">
      <w:numFmt w:val="bullet"/>
      <w:lvlText w:val="●"/>
      <w:lvlJc w:val="left"/>
      <w:pPr>
        <w:ind w:left="840" w:hanging="360"/>
      </w:pPr>
      <w:rPr>
        <w:rFonts w:ascii="Arial" w:eastAsia="Arial" w:hAnsi="Arial" w:cs="Arial" w:hint="default"/>
        <w:spacing w:val="-5"/>
        <w:w w:val="100"/>
        <w:sz w:val="24"/>
        <w:szCs w:val="24"/>
        <w:lang w:val="en-US" w:eastAsia="en-US" w:bidi="en-US"/>
      </w:rPr>
    </w:lvl>
    <w:lvl w:ilvl="1" w:tplc="E4C86CFA">
      <w:numFmt w:val="bullet"/>
      <w:lvlText w:val="•"/>
      <w:lvlJc w:val="left"/>
      <w:pPr>
        <w:ind w:left="1716" w:hanging="360"/>
      </w:pPr>
      <w:rPr>
        <w:rFonts w:hint="default"/>
        <w:lang w:val="en-US" w:eastAsia="en-US" w:bidi="en-US"/>
      </w:rPr>
    </w:lvl>
    <w:lvl w:ilvl="2" w:tplc="54443C96">
      <w:numFmt w:val="bullet"/>
      <w:lvlText w:val="•"/>
      <w:lvlJc w:val="left"/>
      <w:pPr>
        <w:ind w:left="2592" w:hanging="360"/>
      </w:pPr>
      <w:rPr>
        <w:rFonts w:hint="default"/>
        <w:lang w:val="en-US" w:eastAsia="en-US" w:bidi="en-US"/>
      </w:rPr>
    </w:lvl>
    <w:lvl w:ilvl="3" w:tplc="AA6C997A">
      <w:numFmt w:val="bullet"/>
      <w:lvlText w:val="•"/>
      <w:lvlJc w:val="left"/>
      <w:pPr>
        <w:ind w:left="3468" w:hanging="360"/>
      </w:pPr>
      <w:rPr>
        <w:rFonts w:hint="default"/>
        <w:lang w:val="en-US" w:eastAsia="en-US" w:bidi="en-US"/>
      </w:rPr>
    </w:lvl>
    <w:lvl w:ilvl="4" w:tplc="68505DDC">
      <w:numFmt w:val="bullet"/>
      <w:lvlText w:val="•"/>
      <w:lvlJc w:val="left"/>
      <w:pPr>
        <w:ind w:left="4344" w:hanging="360"/>
      </w:pPr>
      <w:rPr>
        <w:rFonts w:hint="default"/>
        <w:lang w:val="en-US" w:eastAsia="en-US" w:bidi="en-US"/>
      </w:rPr>
    </w:lvl>
    <w:lvl w:ilvl="5" w:tplc="55309E82">
      <w:numFmt w:val="bullet"/>
      <w:lvlText w:val="•"/>
      <w:lvlJc w:val="left"/>
      <w:pPr>
        <w:ind w:left="5220" w:hanging="360"/>
      </w:pPr>
      <w:rPr>
        <w:rFonts w:hint="default"/>
        <w:lang w:val="en-US" w:eastAsia="en-US" w:bidi="en-US"/>
      </w:rPr>
    </w:lvl>
    <w:lvl w:ilvl="6" w:tplc="8AF684CC">
      <w:numFmt w:val="bullet"/>
      <w:lvlText w:val="•"/>
      <w:lvlJc w:val="left"/>
      <w:pPr>
        <w:ind w:left="6096" w:hanging="360"/>
      </w:pPr>
      <w:rPr>
        <w:rFonts w:hint="default"/>
        <w:lang w:val="en-US" w:eastAsia="en-US" w:bidi="en-US"/>
      </w:rPr>
    </w:lvl>
    <w:lvl w:ilvl="7" w:tplc="256E788E">
      <w:numFmt w:val="bullet"/>
      <w:lvlText w:val="•"/>
      <w:lvlJc w:val="left"/>
      <w:pPr>
        <w:ind w:left="6972" w:hanging="360"/>
      </w:pPr>
      <w:rPr>
        <w:rFonts w:hint="default"/>
        <w:lang w:val="en-US" w:eastAsia="en-US" w:bidi="en-US"/>
      </w:rPr>
    </w:lvl>
    <w:lvl w:ilvl="8" w:tplc="4E0CB0EE">
      <w:numFmt w:val="bullet"/>
      <w:lvlText w:val="•"/>
      <w:lvlJc w:val="left"/>
      <w:pPr>
        <w:ind w:left="7848" w:hanging="360"/>
      </w:pPr>
      <w:rPr>
        <w:rFonts w:hint="default"/>
        <w:lang w:val="en-US" w:eastAsia="en-US" w:bidi="en-US"/>
      </w:rPr>
    </w:lvl>
  </w:abstractNum>
  <w:abstractNum w:abstractNumId="15" w15:restartNumberingAfterBreak="0">
    <w:nsid w:val="2F13303B"/>
    <w:multiLevelType w:val="hybridMultilevel"/>
    <w:tmpl w:val="626EB3B0"/>
    <w:lvl w:ilvl="0" w:tplc="E0D04190">
      <w:start w:val="1"/>
      <w:numFmt w:val="decimal"/>
      <w:lvlText w:val="%1."/>
      <w:lvlJc w:val="left"/>
      <w:pPr>
        <w:ind w:left="120" w:hanging="237"/>
      </w:pPr>
      <w:rPr>
        <w:rFonts w:ascii="Calibri" w:eastAsia="Calibri" w:hAnsi="Calibri" w:cs="Calibri" w:hint="default"/>
        <w:i/>
        <w:spacing w:val="-6"/>
        <w:w w:val="100"/>
        <w:sz w:val="24"/>
        <w:szCs w:val="24"/>
        <w:lang w:val="en-US" w:eastAsia="en-US" w:bidi="en-US"/>
      </w:rPr>
    </w:lvl>
    <w:lvl w:ilvl="1" w:tplc="FFFFFFFF">
      <w:start w:val="1"/>
      <w:numFmt w:val="upperLetter"/>
      <w:lvlText w:val="%2."/>
      <w:lvlJc w:val="left"/>
      <w:pPr>
        <w:ind w:left="840" w:hanging="360"/>
      </w:pPr>
      <w:rPr>
        <w:spacing w:val="-5"/>
        <w:w w:val="100"/>
        <w:sz w:val="24"/>
        <w:szCs w:val="24"/>
        <w:lang w:val="en-US" w:eastAsia="en-US" w:bidi="en-US"/>
      </w:rPr>
    </w:lvl>
    <w:lvl w:ilvl="2" w:tplc="77989C6C">
      <w:numFmt w:val="bullet"/>
      <w:lvlText w:val="•"/>
      <w:lvlJc w:val="left"/>
      <w:pPr>
        <w:ind w:left="1813" w:hanging="360"/>
      </w:pPr>
      <w:rPr>
        <w:rFonts w:hint="default"/>
        <w:lang w:val="en-US" w:eastAsia="en-US" w:bidi="en-US"/>
      </w:rPr>
    </w:lvl>
    <w:lvl w:ilvl="3" w:tplc="5E7AF6D8">
      <w:numFmt w:val="bullet"/>
      <w:lvlText w:val="•"/>
      <w:lvlJc w:val="left"/>
      <w:pPr>
        <w:ind w:left="2786" w:hanging="360"/>
      </w:pPr>
      <w:rPr>
        <w:rFonts w:hint="default"/>
        <w:lang w:val="en-US" w:eastAsia="en-US" w:bidi="en-US"/>
      </w:rPr>
    </w:lvl>
    <w:lvl w:ilvl="4" w:tplc="7B308302">
      <w:numFmt w:val="bullet"/>
      <w:lvlText w:val="•"/>
      <w:lvlJc w:val="left"/>
      <w:pPr>
        <w:ind w:left="3760" w:hanging="360"/>
      </w:pPr>
      <w:rPr>
        <w:rFonts w:hint="default"/>
        <w:lang w:val="en-US" w:eastAsia="en-US" w:bidi="en-US"/>
      </w:rPr>
    </w:lvl>
    <w:lvl w:ilvl="5" w:tplc="622A6958">
      <w:numFmt w:val="bullet"/>
      <w:lvlText w:val="•"/>
      <w:lvlJc w:val="left"/>
      <w:pPr>
        <w:ind w:left="4733" w:hanging="360"/>
      </w:pPr>
      <w:rPr>
        <w:rFonts w:hint="default"/>
        <w:lang w:val="en-US" w:eastAsia="en-US" w:bidi="en-US"/>
      </w:rPr>
    </w:lvl>
    <w:lvl w:ilvl="6" w:tplc="EA6A6DAC">
      <w:numFmt w:val="bullet"/>
      <w:lvlText w:val="•"/>
      <w:lvlJc w:val="left"/>
      <w:pPr>
        <w:ind w:left="5706" w:hanging="360"/>
      </w:pPr>
      <w:rPr>
        <w:rFonts w:hint="default"/>
        <w:lang w:val="en-US" w:eastAsia="en-US" w:bidi="en-US"/>
      </w:rPr>
    </w:lvl>
    <w:lvl w:ilvl="7" w:tplc="D4AC8010">
      <w:numFmt w:val="bullet"/>
      <w:lvlText w:val="•"/>
      <w:lvlJc w:val="left"/>
      <w:pPr>
        <w:ind w:left="6680" w:hanging="360"/>
      </w:pPr>
      <w:rPr>
        <w:rFonts w:hint="default"/>
        <w:lang w:val="en-US" w:eastAsia="en-US" w:bidi="en-US"/>
      </w:rPr>
    </w:lvl>
    <w:lvl w:ilvl="8" w:tplc="6EFE8D2E">
      <w:numFmt w:val="bullet"/>
      <w:lvlText w:val="•"/>
      <w:lvlJc w:val="left"/>
      <w:pPr>
        <w:ind w:left="7653" w:hanging="360"/>
      </w:pPr>
      <w:rPr>
        <w:rFonts w:hint="default"/>
        <w:lang w:val="en-US" w:eastAsia="en-US" w:bidi="en-US"/>
      </w:rPr>
    </w:lvl>
  </w:abstractNum>
  <w:abstractNum w:abstractNumId="16" w15:restartNumberingAfterBreak="0">
    <w:nsid w:val="362901C6"/>
    <w:multiLevelType w:val="hybridMultilevel"/>
    <w:tmpl w:val="7854D38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8E66FE"/>
    <w:multiLevelType w:val="hybridMultilevel"/>
    <w:tmpl w:val="C17434D6"/>
    <w:lvl w:ilvl="0" w:tplc="556CA996">
      <w:start w:val="1"/>
      <w:numFmt w:val="decimal"/>
      <w:lvlText w:val="%1."/>
      <w:lvlJc w:val="left"/>
      <w:pPr>
        <w:ind w:left="840" w:hanging="237"/>
      </w:pPr>
      <w:rPr>
        <w:rFonts w:ascii="Calibri" w:hAnsi="Calibri" w:hint="default"/>
        <w:i/>
        <w:spacing w:val="-6"/>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DE52BE"/>
    <w:multiLevelType w:val="hybridMultilevel"/>
    <w:tmpl w:val="F0C2EA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520AED"/>
    <w:multiLevelType w:val="hybridMultilevel"/>
    <w:tmpl w:val="42D69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5E6A47"/>
    <w:multiLevelType w:val="hybridMultilevel"/>
    <w:tmpl w:val="CFA81BEE"/>
    <w:lvl w:ilvl="0" w:tplc="FFFFFFFF">
      <w:start w:val="1"/>
      <w:numFmt w:val="upperLetter"/>
      <w:lvlText w:val="%1."/>
      <w:lvlJc w:val="left"/>
      <w:pPr>
        <w:ind w:left="720" w:hanging="360"/>
      </w:pPr>
      <w:rPr>
        <w:spacing w:val="-5"/>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6D0F62"/>
    <w:multiLevelType w:val="hybridMultilevel"/>
    <w:tmpl w:val="8138C458"/>
    <w:lvl w:ilvl="0" w:tplc="0409000F">
      <w:start w:val="1"/>
      <w:numFmt w:val="decimal"/>
      <w:lvlText w:val="%1."/>
      <w:lvlJc w:val="left"/>
      <w:pPr>
        <w:ind w:left="720" w:hanging="360"/>
      </w:pPr>
      <w:rPr>
        <w:spacing w:val="-5"/>
        <w:w w:val="100"/>
        <w:sz w:val="24"/>
        <w:szCs w:val="24"/>
        <w:lang w:val="en-US" w:eastAsia="en-US" w:bidi="en-US"/>
      </w:rPr>
    </w:lvl>
    <w:lvl w:ilvl="1" w:tplc="FFFFFFFF">
      <w:start w:val="1"/>
      <w:numFmt w:val="upperLetter"/>
      <w:lvlText w:val="%2."/>
      <w:lvlJc w:val="left"/>
      <w:pPr>
        <w:ind w:left="1440" w:hanging="360"/>
      </w:pPr>
      <w:rPr>
        <w:spacing w:val="-5"/>
        <w:w w:val="100"/>
        <w:sz w:val="24"/>
        <w:szCs w:val="24"/>
        <w:lang w:val="en-US" w:eastAsia="en-US" w:bidi="en-U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471F84"/>
    <w:multiLevelType w:val="hybridMultilevel"/>
    <w:tmpl w:val="866C8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979B0A"/>
    <w:multiLevelType w:val="hybridMultilevel"/>
    <w:tmpl w:val="3980334C"/>
    <w:lvl w:ilvl="0" w:tplc="43F8CBFC">
      <w:start w:val="9"/>
      <w:numFmt w:val="decimal"/>
      <w:lvlText w:val="%1."/>
      <w:lvlJc w:val="left"/>
      <w:pPr>
        <w:ind w:left="720" w:hanging="360"/>
      </w:pPr>
    </w:lvl>
    <w:lvl w:ilvl="1" w:tplc="33A49B48">
      <w:start w:val="1"/>
      <w:numFmt w:val="lowerLetter"/>
      <w:lvlText w:val="%2."/>
      <w:lvlJc w:val="left"/>
      <w:pPr>
        <w:ind w:left="1440" w:hanging="360"/>
      </w:pPr>
    </w:lvl>
    <w:lvl w:ilvl="2" w:tplc="AC7ECC58">
      <w:start w:val="1"/>
      <w:numFmt w:val="lowerRoman"/>
      <w:lvlText w:val="%3."/>
      <w:lvlJc w:val="right"/>
      <w:pPr>
        <w:ind w:left="2160" w:hanging="180"/>
      </w:pPr>
    </w:lvl>
    <w:lvl w:ilvl="3" w:tplc="03AC4988">
      <w:start w:val="1"/>
      <w:numFmt w:val="decimal"/>
      <w:lvlText w:val="%4."/>
      <w:lvlJc w:val="left"/>
      <w:pPr>
        <w:ind w:left="2880" w:hanging="360"/>
      </w:pPr>
    </w:lvl>
    <w:lvl w:ilvl="4" w:tplc="684CBAB6">
      <w:start w:val="1"/>
      <w:numFmt w:val="lowerLetter"/>
      <w:lvlText w:val="%5."/>
      <w:lvlJc w:val="left"/>
      <w:pPr>
        <w:ind w:left="3600" w:hanging="360"/>
      </w:pPr>
    </w:lvl>
    <w:lvl w:ilvl="5" w:tplc="904058BC">
      <w:start w:val="1"/>
      <w:numFmt w:val="lowerRoman"/>
      <w:lvlText w:val="%6."/>
      <w:lvlJc w:val="right"/>
      <w:pPr>
        <w:ind w:left="4320" w:hanging="180"/>
      </w:pPr>
    </w:lvl>
    <w:lvl w:ilvl="6" w:tplc="856E3B04">
      <w:start w:val="1"/>
      <w:numFmt w:val="decimal"/>
      <w:lvlText w:val="%7."/>
      <w:lvlJc w:val="left"/>
      <w:pPr>
        <w:ind w:left="5040" w:hanging="360"/>
      </w:pPr>
    </w:lvl>
    <w:lvl w:ilvl="7" w:tplc="90C8E338">
      <w:start w:val="1"/>
      <w:numFmt w:val="lowerLetter"/>
      <w:lvlText w:val="%8."/>
      <w:lvlJc w:val="left"/>
      <w:pPr>
        <w:ind w:left="5760" w:hanging="360"/>
      </w:pPr>
    </w:lvl>
    <w:lvl w:ilvl="8" w:tplc="84AEA2B6">
      <w:start w:val="1"/>
      <w:numFmt w:val="lowerRoman"/>
      <w:lvlText w:val="%9."/>
      <w:lvlJc w:val="right"/>
      <w:pPr>
        <w:ind w:left="6480" w:hanging="180"/>
      </w:pPr>
    </w:lvl>
  </w:abstractNum>
  <w:abstractNum w:abstractNumId="24" w15:restartNumberingAfterBreak="0">
    <w:nsid w:val="5384235D"/>
    <w:multiLevelType w:val="multilevel"/>
    <w:tmpl w:val="715C5D1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6E1F3F"/>
    <w:multiLevelType w:val="hybridMultilevel"/>
    <w:tmpl w:val="F4A86812"/>
    <w:lvl w:ilvl="0" w:tplc="0CCA089C">
      <w:start w:val="1"/>
      <w:numFmt w:val="decimal"/>
      <w:lvlText w:val="%1."/>
      <w:lvlJc w:val="left"/>
      <w:pPr>
        <w:ind w:left="840" w:hanging="360"/>
      </w:pPr>
      <w:rPr>
        <w:rFonts w:ascii="Calibri" w:eastAsia="Calibri" w:hAnsi="Calibri" w:cs="Calibri" w:hint="default"/>
        <w:spacing w:val="-5"/>
        <w:w w:val="100"/>
        <w:sz w:val="24"/>
        <w:szCs w:val="24"/>
        <w:lang w:val="en-US" w:eastAsia="en-US" w:bidi="en-US"/>
      </w:rPr>
    </w:lvl>
    <w:lvl w:ilvl="1" w:tplc="89BEA87A">
      <w:start w:val="1"/>
      <w:numFmt w:val="lowerLetter"/>
      <w:lvlText w:val="%2."/>
      <w:lvlJc w:val="left"/>
      <w:pPr>
        <w:ind w:left="1560" w:hanging="360"/>
      </w:pPr>
      <w:rPr>
        <w:rFonts w:ascii="Calibri" w:eastAsia="Calibri" w:hAnsi="Calibri" w:cs="Calibri" w:hint="default"/>
        <w:spacing w:val="-5"/>
        <w:w w:val="100"/>
        <w:sz w:val="24"/>
        <w:szCs w:val="24"/>
        <w:lang w:val="en-US" w:eastAsia="en-US" w:bidi="en-US"/>
      </w:rPr>
    </w:lvl>
    <w:lvl w:ilvl="2" w:tplc="04101136">
      <w:numFmt w:val="bullet"/>
      <w:lvlText w:val="•"/>
      <w:lvlJc w:val="left"/>
      <w:pPr>
        <w:ind w:left="2453" w:hanging="360"/>
      </w:pPr>
      <w:rPr>
        <w:rFonts w:hint="default"/>
        <w:lang w:val="en-US" w:eastAsia="en-US" w:bidi="en-US"/>
      </w:rPr>
    </w:lvl>
    <w:lvl w:ilvl="3" w:tplc="97A2BD60">
      <w:numFmt w:val="bullet"/>
      <w:lvlText w:val="•"/>
      <w:lvlJc w:val="left"/>
      <w:pPr>
        <w:ind w:left="3346" w:hanging="360"/>
      </w:pPr>
      <w:rPr>
        <w:rFonts w:hint="default"/>
        <w:lang w:val="en-US" w:eastAsia="en-US" w:bidi="en-US"/>
      </w:rPr>
    </w:lvl>
    <w:lvl w:ilvl="4" w:tplc="B600A282">
      <w:numFmt w:val="bullet"/>
      <w:lvlText w:val="•"/>
      <w:lvlJc w:val="left"/>
      <w:pPr>
        <w:ind w:left="4240" w:hanging="360"/>
      </w:pPr>
      <w:rPr>
        <w:rFonts w:hint="default"/>
        <w:lang w:val="en-US" w:eastAsia="en-US" w:bidi="en-US"/>
      </w:rPr>
    </w:lvl>
    <w:lvl w:ilvl="5" w:tplc="FBE89BC8">
      <w:numFmt w:val="bullet"/>
      <w:lvlText w:val="•"/>
      <w:lvlJc w:val="left"/>
      <w:pPr>
        <w:ind w:left="5133" w:hanging="360"/>
      </w:pPr>
      <w:rPr>
        <w:rFonts w:hint="default"/>
        <w:lang w:val="en-US" w:eastAsia="en-US" w:bidi="en-US"/>
      </w:rPr>
    </w:lvl>
    <w:lvl w:ilvl="6" w:tplc="F656E2D6">
      <w:numFmt w:val="bullet"/>
      <w:lvlText w:val="•"/>
      <w:lvlJc w:val="left"/>
      <w:pPr>
        <w:ind w:left="6026" w:hanging="360"/>
      </w:pPr>
      <w:rPr>
        <w:rFonts w:hint="default"/>
        <w:lang w:val="en-US" w:eastAsia="en-US" w:bidi="en-US"/>
      </w:rPr>
    </w:lvl>
    <w:lvl w:ilvl="7" w:tplc="A96AE9A2">
      <w:numFmt w:val="bullet"/>
      <w:lvlText w:val="•"/>
      <w:lvlJc w:val="left"/>
      <w:pPr>
        <w:ind w:left="6920" w:hanging="360"/>
      </w:pPr>
      <w:rPr>
        <w:rFonts w:hint="default"/>
        <w:lang w:val="en-US" w:eastAsia="en-US" w:bidi="en-US"/>
      </w:rPr>
    </w:lvl>
    <w:lvl w:ilvl="8" w:tplc="AF1A02F6">
      <w:numFmt w:val="bullet"/>
      <w:lvlText w:val="•"/>
      <w:lvlJc w:val="left"/>
      <w:pPr>
        <w:ind w:left="7813" w:hanging="360"/>
      </w:pPr>
      <w:rPr>
        <w:rFonts w:hint="default"/>
        <w:lang w:val="en-US" w:eastAsia="en-US" w:bidi="en-US"/>
      </w:rPr>
    </w:lvl>
  </w:abstractNum>
  <w:abstractNum w:abstractNumId="26" w15:restartNumberingAfterBreak="0">
    <w:nsid w:val="55FF59BB"/>
    <w:multiLevelType w:val="hybridMultilevel"/>
    <w:tmpl w:val="0896B428"/>
    <w:lvl w:ilvl="0" w:tplc="04090013">
      <w:start w:val="1"/>
      <w:numFmt w:val="upperRoman"/>
      <w:lvlText w:val="%1."/>
      <w:lvlJc w:val="right"/>
      <w:pPr>
        <w:ind w:left="120" w:hanging="237"/>
      </w:pPr>
      <w:rPr>
        <w:rFonts w:hint="default"/>
        <w:i/>
        <w:spacing w:val="-6"/>
        <w:w w:val="100"/>
        <w:sz w:val="24"/>
        <w:szCs w:val="24"/>
        <w:lang w:val="en-US" w:eastAsia="en-US" w:bidi="en-US"/>
      </w:rPr>
    </w:lvl>
    <w:lvl w:ilvl="1" w:tplc="FFFFFFFF">
      <w:start w:val="1"/>
      <w:numFmt w:val="upperLetter"/>
      <w:lvlText w:val="%2."/>
      <w:lvlJc w:val="left"/>
      <w:pPr>
        <w:ind w:left="840" w:hanging="360"/>
      </w:pPr>
      <w:rPr>
        <w:rFonts w:ascii="Calibri" w:eastAsia="Calibri" w:hAnsi="Calibri" w:cs="Calibri" w:hint="default"/>
        <w:spacing w:val="-5"/>
        <w:w w:val="100"/>
        <w:sz w:val="24"/>
        <w:szCs w:val="24"/>
        <w:lang w:val="en-US" w:eastAsia="en-US" w:bidi="en-US"/>
      </w:rPr>
    </w:lvl>
    <w:lvl w:ilvl="2" w:tplc="FFFFFFFF">
      <w:numFmt w:val="bullet"/>
      <w:lvlText w:val="•"/>
      <w:lvlJc w:val="left"/>
      <w:pPr>
        <w:ind w:left="1813" w:hanging="360"/>
      </w:pPr>
      <w:rPr>
        <w:rFonts w:hint="default"/>
        <w:lang w:val="en-US" w:eastAsia="en-US" w:bidi="en-US"/>
      </w:rPr>
    </w:lvl>
    <w:lvl w:ilvl="3" w:tplc="FFFFFFFF">
      <w:numFmt w:val="bullet"/>
      <w:lvlText w:val="•"/>
      <w:lvlJc w:val="left"/>
      <w:pPr>
        <w:ind w:left="2786" w:hanging="360"/>
      </w:pPr>
      <w:rPr>
        <w:rFonts w:hint="default"/>
        <w:lang w:val="en-US" w:eastAsia="en-US" w:bidi="en-US"/>
      </w:rPr>
    </w:lvl>
    <w:lvl w:ilvl="4" w:tplc="FFFFFFFF">
      <w:numFmt w:val="bullet"/>
      <w:lvlText w:val="•"/>
      <w:lvlJc w:val="left"/>
      <w:pPr>
        <w:ind w:left="3760" w:hanging="360"/>
      </w:pPr>
      <w:rPr>
        <w:rFonts w:hint="default"/>
        <w:lang w:val="en-US" w:eastAsia="en-US" w:bidi="en-US"/>
      </w:rPr>
    </w:lvl>
    <w:lvl w:ilvl="5" w:tplc="FFFFFFFF">
      <w:numFmt w:val="bullet"/>
      <w:lvlText w:val="•"/>
      <w:lvlJc w:val="left"/>
      <w:pPr>
        <w:ind w:left="4733" w:hanging="360"/>
      </w:pPr>
      <w:rPr>
        <w:rFonts w:hint="default"/>
        <w:lang w:val="en-US" w:eastAsia="en-US" w:bidi="en-US"/>
      </w:rPr>
    </w:lvl>
    <w:lvl w:ilvl="6" w:tplc="FFFFFFFF">
      <w:numFmt w:val="bullet"/>
      <w:lvlText w:val="•"/>
      <w:lvlJc w:val="left"/>
      <w:pPr>
        <w:ind w:left="5706" w:hanging="360"/>
      </w:pPr>
      <w:rPr>
        <w:rFonts w:hint="default"/>
        <w:lang w:val="en-US" w:eastAsia="en-US" w:bidi="en-US"/>
      </w:rPr>
    </w:lvl>
    <w:lvl w:ilvl="7" w:tplc="FFFFFFFF">
      <w:numFmt w:val="bullet"/>
      <w:lvlText w:val="•"/>
      <w:lvlJc w:val="left"/>
      <w:pPr>
        <w:ind w:left="6680" w:hanging="360"/>
      </w:pPr>
      <w:rPr>
        <w:rFonts w:hint="default"/>
        <w:lang w:val="en-US" w:eastAsia="en-US" w:bidi="en-US"/>
      </w:rPr>
    </w:lvl>
    <w:lvl w:ilvl="8" w:tplc="FFFFFFFF">
      <w:numFmt w:val="bullet"/>
      <w:lvlText w:val="•"/>
      <w:lvlJc w:val="left"/>
      <w:pPr>
        <w:ind w:left="7653" w:hanging="360"/>
      </w:pPr>
      <w:rPr>
        <w:rFonts w:hint="default"/>
        <w:lang w:val="en-US" w:eastAsia="en-US" w:bidi="en-US"/>
      </w:rPr>
    </w:lvl>
  </w:abstractNum>
  <w:abstractNum w:abstractNumId="27" w15:restartNumberingAfterBreak="0">
    <w:nsid w:val="648E5D7E"/>
    <w:multiLevelType w:val="hybridMultilevel"/>
    <w:tmpl w:val="3FFC2540"/>
    <w:lvl w:ilvl="0" w:tplc="556CA996">
      <w:start w:val="1"/>
      <w:numFmt w:val="decimal"/>
      <w:lvlText w:val="%1."/>
      <w:lvlJc w:val="left"/>
      <w:pPr>
        <w:ind w:left="840" w:hanging="237"/>
      </w:pPr>
      <w:rPr>
        <w:rFonts w:ascii="Calibri" w:hAnsi="Calibri" w:hint="default"/>
        <w:i/>
        <w:spacing w:val="-6"/>
        <w:w w:val="100"/>
        <w:sz w:val="24"/>
        <w:szCs w:val="24"/>
        <w:lang w:val="en-US" w:eastAsia="en-US" w:bidi="en-US"/>
      </w:rPr>
    </w:lvl>
    <w:lvl w:ilvl="1" w:tplc="66960170">
      <w:start w:val="1"/>
      <w:numFmt w:val="decimal"/>
      <w:lvlText w:val="%2."/>
      <w:lvlJc w:val="left"/>
      <w:pPr>
        <w:ind w:left="1440" w:hanging="360"/>
      </w:pPr>
    </w:lvl>
    <w:lvl w:ilvl="2" w:tplc="A5DEC838">
      <w:numFmt w:val="bullet"/>
      <w:lvlText w:val="•"/>
      <w:lvlJc w:val="left"/>
      <w:pPr>
        <w:ind w:left="2533" w:hanging="360"/>
      </w:pPr>
      <w:rPr>
        <w:lang w:val="en-US" w:eastAsia="en-US" w:bidi="en-US"/>
      </w:rPr>
    </w:lvl>
    <w:lvl w:ilvl="3" w:tplc="C0A4019A">
      <w:numFmt w:val="bullet"/>
      <w:lvlText w:val="•"/>
      <w:lvlJc w:val="left"/>
      <w:pPr>
        <w:ind w:left="3506" w:hanging="360"/>
      </w:pPr>
      <w:rPr>
        <w:lang w:val="en-US" w:eastAsia="en-US" w:bidi="en-US"/>
      </w:rPr>
    </w:lvl>
    <w:lvl w:ilvl="4" w:tplc="D04C95A0">
      <w:numFmt w:val="bullet"/>
      <w:lvlText w:val="•"/>
      <w:lvlJc w:val="left"/>
      <w:pPr>
        <w:ind w:left="4480" w:hanging="360"/>
      </w:pPr>
      <w:rPr>
        <w:lang w:val="en-US" w:eastAsia="en-US" w:bidi="en-US"/>
      </w:rPr>
    </w:lvl>
    <w:lvl w:ilvl="5" w:tplc="B5561286">
      <w:numFmt w:val="bullet"/>
      <w:lvlText w:val="•"/>
      <w:lvlJc w:val="left"/>
      <w:pPr>
        <w:ind w:left="5453" w:hanging="360"/>
      </w:pPr>
      <w:rPr>
        <w:lang w:val="en-US" w:eastAsia="en-US" w:bidi="en-US"/>
      </w:rPr>
    </w:lvl>
    <w:lvl w:ilvl="6" w:tplc="F6EA3216">
      <w:numFmt w:val="bullet"/>
      <w:lvlText w:val="•"/>
      <w:lvlJc w:val="left"/>
      <w:pPr>
        <w:ind w:left="6426" w:hanging="360"/>
      </w:pPr>
      <w:rPr>
        <w:lang w:val="en-US" w:eastAsia="en-US" w:bidi="en-US"/>
      </w:rPr>
    </w:lvl>
    <w:lvl w:ilvl="7" w:tplc="C47C40A2">
      <w:numFmt w:val="bullet"/>
      <w:lvlText w:val="•"/>
      <w:lvlJc w:val="left"/>
      <w:pPr>
        <w:ind w:left="7400" w:hanging="360"/>
      </w:pPr>
      <w:rPr>
        <w:lang w:val="en-US" w:eastAsia="en-US" w:bidi="en-US"/>
      </w:rPr>
    </w:lvl>
    <w:lvl w:ilvl="8" w:tplc="0FFC98EE">
      <w:numFmt w:val="bullet"/>
      <w:lvlText w:val="•"/>
      <w:lvlJc w:val="left"/>
      <w:pPr>
        <w:ind w:left="8373" w:hanging="360"/>
      </w:pPr>
      <w:rPr>
        <w:lang w:val="en-US" w:eastAsia="en-US" w:bidi="en-US"/>
      </w:rPr>
    </w:lvl>
  </w:abstractNum>
  <w:abstractNum w:abstractNumId="28" w15:restartNumberingAfterBreak="0">
    <w:nsid w:val="67267076"/>
    <w:multiLevelType w:val="hybridMultilevel"/>
    <w:tmpl w:val="3378DE06"/>
    <w:lvl w:ilvl="0" w:tplc="FFFFFFFF">
      <w:start w:val="1"/>
      <w:numFmt w:val="decimal"/>
      <w:lvlText w:val="%1."/>
      <w:lvlJc w:val="left"/>
      <w:pPr>
        <w:ind w:left="120" w:hanging="237"/>
      </w:pPr>
      <w:rPr>
        <w:rFonts w:ascii="Calibri" w:eastAsia="Calibri" w:hAnsi="Calibri" w:cs="Calibri" w:hint="default"/>
        <w:i/>
        <w:spacing w:val="-6"/>
        <w:w w:val="100"/>
        <w:sz w:val="24"/>
        <w:szCs w:val="24"/>
        <w:lang w:val="en-US" w:eastAsia="en-US" w:bidi="en-US"/>
      </w:rPr>
    </w:lvl>
    <w:lvl w:ilvl="1" w:tplc="0409000F">
      <w:start w:val="1"/>
      <w:numFmt w:val="decimal"/>
      <w:lvlText w:val="%2."/>
      <w:lvlJc w:val="left"/>
      <w:pPr>
        <w:ind w:left="720" w:hanging="360"/>
      </w:pPr>
    </w:lvl>
    <w:lvl w:ilvl="2" w:tplc="FFFFFFFF">
      <w:numFmt w:val="bullet"/>
      <w:lvlText w:val="•"/>
      <w:lvlJc w:val="left"/>
      <w:pPr>
        <w:ind w:left="1813" w:hanging="360"/>
      </w:pPr>
      <w:rPr>
        <w:rFonts w:hint="default"/>
        <w:lang w:val="en-US" w:eastAsia="en-US" w:bidi="en-US"/>
      </w:rPr>
    </w:lvl>
    <w:lvl w:ilvl="3" w:tplc="FFFFFFFF">
      <w:numFmt w:val="bullet"/>
      <w:lvlText w:val="•"/>
      <w:lvlJc w:val="left"/>
      <w:pPr>
        <w:ind w:left="2786" w:hanging="360"/>
      </w:pPr>
      <w:rPr>
        <w:rFonts w:hint="default"/>
        <w:lang w:val="en-US" w:eastAsia="en-US" w:bidi="en-US"/>
      </w:rPr>
    </w:lvl>
    <w:lvl w:ilvl="4" w:tplc="FFFFFFFF">
      <w:numFmt w:val="bullet"/>
      <w:lvlText w:val="•"/>
      <w:lvlJc w:val="left"/>
      <w:pPr>
        <w:ind w:left="3760" w:hanging="360"/>
      </w:pPr>
      <w:rPr>
        <w:rFonts w:hint="default"/>
        <w:lang w:val="en-US" w:eastAsia="en-US" w:bidi="en-US"/>
      </w:rPr>
    </w:lvl>
    <w:lvl w:ilvl="5" w:tplc="FFFFFFFF">
      <w:numFmt w:val="bullet"/>
      <w:lvlText w:val="•"/>
      <w:lvlJc w:val="left"/>
      <w:pPr>
        <w:ind w:left="4733" w:hanging="360"/>
      </w:pPr>
      <w:rPr>
        <w:rFonts w:hint="default"/>
        <w:lang w:val="en-US" w:eastAsia="en-US" w:bidi="en-US"/>
      </w:rPr>
    </w:lvl>
    <w:lvl w:ilvl="6" w:tplc="FFFFFFFF">
      <w:numFmt w:val="bullet"/>
      <w:lvlText w:val="•"/>
      <w:lvlJc w:val="left"/>
      <w:pPr>
        <w:ind w:left="5706" w:hanging="360"/>
      </w:pPr>
      <w:rPr>
        <w:rFonts w:hint="default"/>
        <w:lang w:val="en-US" w:eastAsia="en-US" w:bidi="en-US"/>
      </w:rPr>
    </w:lvl>
    <w:lvl w:ilvl="7" w:tplc="FFFFFFFF">
      <w:numFmt w:val="bullet"/>
      <w:lvlText w:val="•"/>
      <w:lvlJc w:val="left"/>
      <w:pPr>
        <w:ind w:left="6680" w:hanging="360"/>
      </w:pPr>
      <w:rPr>
        <w:rFonts w:hint="default"/>
        <w:lang w:val="en-US" w:eastAsia="en-US" w:bidi="en-US"/>
      </w:rPr>
    </w:lvl>
    <w:lvl w:ilvl="8" w:tplc="FFFFFFFF">
      <w:numFmt w:val="bullet"/>
      <w:lvlText w:val="•"/>
      <w:lvlJc w:val="left"/>
      <w:pPr>
        <w:ind w:left="7653" w:hanging="360"/>
      </w:pPr>
      <w:rPr>
        <w:rFonts w:hint="default"/>
        <w:lang w:val="en-US" w:eastAsia="en-US" w:bidi="en-US"/>
      </w:rPr>
    </w:lvl>
  </w:abstractNum>
  <w:abstractNum w:abstractNumId="29" w15:restartNumberingAfterBreak="0">
    <w:nsid w:val="6B765E38"/>
    <w:multiLevelType w:val="hybridMultilevel"/>
    <w:tmpl w:val="06147CE6"/>
    <w:lvl w:ilvl="0" w:tplc="E2882F5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B620C7"/>
    <w:multiLevelType w:val="multilevel"/>
    <w:tmpl w:val="715C5D1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8396273">
    <w:abstractNumId w:val="23"/>
  </w:num>
  <w:num w:numId="2" w16cid:durableId="1843620949">
    <w:abstractNumId w:val="11"/>
  </w:num>
  <w:num w:numId="3" w16cid:durableId="1683360078">
    <w:abstractNumId w:val="3"/>
  </w:num>
  <w:num w:numId="4" w16cid:durableId="1334721729">
    <w:abstractNumId w:val="0"/>
  </w:num>
  <w:num w:numId="5" w16cid:durableId="1449350678">
    <w:abstractNumId w:val="15"/>
  </w:num>
  <w:num w:numId="6" w16cid:durableId="234819633">
    <w:abstractNumId w:val="25"/>
  </w:num>
  <w:num w:numId="7" w16cid:durableId="52310641">
    <w:abstractNumId w:val="8"/>
  </w:num>
  <w:num w:numId="8" w16cid:durableId="998730435">
    <w:abstractNumId w:val="14"/>
  </w:num>
  <w:num w:numId="9" w16cid:durableId="1993754810">
    <w:abstractNumId w:val="19"/>
  </w:num>
  <w:num w:numId="10" w16cid:durableId="1369452294">
    <w:abstractNumId w:val="16"/>
  </w:num>
  <w:num w:numId="11" w16cid:durableId="396781441">
    <w:abstractNumId w:val="5"/>
  </w:num>
  <w:num w:numId="12" w16cid:durableId="931931124">
    <w:abstractNumId w:val="4"/>
  </w:num>
  <w:num w:numId="13" w16cid:durableId="481704256">
    <w:abstractNumId w:val="28"/>
  </w:num>
  <w:num w:numId="14" w16cid:durableId="782460029">
    <w:abstractNumId w:val="2"/>
  </w:num>
  <w:num w:numId="15" w16cid:durableId="457798149">
    <w:abstractNumId w:val="26"/>
  </w:num>
  <w:num w:numId="16" w16cid:durableId="469203825">
    <w:abstractNumId w:val="13"/>
  </w:num>
  <w:num w:numId="17" w16cid:durableId="1928880939">
    <w:abstractNumId w:val="27"/>
  </w:num>
  <w:num w:numId="18" w16cid:durableId="179513262">
    <w:abstractNumId w:val="1"/>
  </w:num>
  <w:num w:numId="19" w16cid:durableId="2082678523">
    <w:abstractNumId w:val="10"/>
  </w:num>
  <w:num w:numId="20" w16cid:durableId="578173373">
    <w:abstractNumId w:val="22"/>
  </w:num>
  <w:num w:numId="21" w16cid:durableId="1206916578">
    <w:abstractNumId w:val="18"/>
  </w:num>
  <w:num w:numId="22" w16cid:durableId="265383464">
    <w:abstractNumId w:val="17"/>
  </w:num>
  <w:num w:numId="23" w16cid:durableId="981155044">
    <w:abstractNumId w:val="6"/>
  </w:num>
  <w:num w:numId="24" w16cid:durableId="1688747184">
    <w:abstractNumId w:val="7"/>
  </w:num>
  <w:num w:numId="25" w16cid:durableId="1120802655">
    <w:abstractNumId w:val="21"/>
  </w:num>
  <w:num w:numId="26" w16cid:durableId="455179977">
    <w:abstractNumId w:val="20"/>
  </w:num>
  <w:num w:numId="27" w16cid:durableId="2111972594">
    <w:abstractNumId w:val="9"/>
  </w:num>
  <w:num w:numId="28" w16cid:durableId="2093816310">
    <w:abstractNumId w:val="12"/>
  </w:num>
  <w:num w:numId="29" w16cid:durableId="369065243">
    <w:abstractNumId w:val="29"/>
  </w:num>
  <w:num w:numId="30" w16cid:durableId="321936728">
    <w:abstractNumId w:val="30"/>
  </w:num>
  <w:num w:numId="31" w16cid:durableId="188517266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ocumentProtection w:edit="readOnly"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49F"/>
    <w:rsid w:val="0001527C"/>
    <w:rsid w:val="00024086"/>
    <w:rsid w:val="000503CA"/>
    <w:rsid w:val="00062815"/>
    <w:rsid w:val="00085CFE"/>
    <w:rsid w:val="000B556E"/>
    <w:rsid w:val="001261A7"/>
    <w:rsid w:val="00136B84"/>
    <w:rsid w:val="001B3065"/>
    <w:rsid w:val="001E3698"/>
    <w:rsid w:val="001E3F3B"/>
    <w:rsid w:val="00236CD0"/>
    <w:rsid w:val="0023732F"/>
    <w:rsid w:val="002649C9"/>
    <w:rsid w:val="002717BB"/>
    <w:rsid w:val="00275E75"/>
    <w:rsid w:val="00297665"/>
    <w:rsid w:val="002A7107"/>
    <w:rsid w:val="002C79A5"/>
    <w:rsid w:val="002D1113"/>
    <w:rsid w:val="002D1A96"/>
    <w:rsid w:val="002D4A75"/>
    <w:rsid w:val="002F2B4F"/>
    <w:rsid w:val="00316916"/>
    <w:rsid w:val="003400F9"/>
    <w:rsid w:val="00357B0B"/>
    <w:rsid w:val="00383743"/>
    <w:rsid w:val="0038437B"/>
    <w:rsid w:val="00393EF2"/>
    <w:rsid w:val="003B1509"/>
    <w:rsid w:val="003C5995"/>
    <w:rsid w:val="004236BC"/>
    <w:rsid w:val="00427EA6"/>
    <w:rsid w:val="004649C3"/>
    <w:rsid w:val="0047154D"/>
    <w:rsid w:val="00475DCE"/>
    <w:rsid w:val="00486009"/>
    <w:rsid w:val="00487DDB"/>
    <w:rsid w:val="004A5BE9"/>
    <w:rsid w:val="004C73BB"/>
    <w:rsid w:val="004D1FFB"/>
    <w:rsid w:val="00510BCF"/>
    <w:rsid w:val="00526FD4"/>
    <w:rsid w:val="00590478"/>
    <w:rsid w:val="00596F0B"/>
    <w:rsid w:val="005C69C0"/>
    <w:rsid w:val="005D695A"/>
    <w:rsid w:val="00606D55"/>
    <w:rsid w:val="006113CB"/>
    <w:rsid w:val="00615A00"/>
    <w:rsid w:val="006246D2"/>
    <w:rsid w:val="0064684F"/>
    <w:rsid w:val="00671E24"/>
    <w:rsid w:val="00676966"/>
    <w:rsid w:val="00680528"/>
    <w:rsid w:val="00691266"/>
    <w:rsid w:val="0069349F"/>
    <w:rsid w:val="0069363D"/>
    <w:rsid w:val="006977BF"/>
    <w:rsid w:val="006C3F21"/>
    <w:rsid w:val="006C7855"/>
    <w:rsid w:val="006E406E"/>
    <w:rsid w:val="0070590E"/>
    <w:rsid w:val="00713628"/>
    <w:rsid w:val="00713CA8"/>
    <w:rsid w:val="00723BEB"/>
    <w:rsid w:val="00724844"/>
    <w:rsid w:val="0072667D"/>
    <w:rsid w:val="00726A92"/>
    <w:rsid w:val="00763F75"/>
    <w:rsid w:val="00774D97"/>
    <w:rsid w:val="00783974"/>
    <w:rsid w:val="007A12EB"/>
    <w:rsid w:val="007A1B9D"/>
    <w:rsid w:val="007E6136"/>
    <w:rsid w:val="007F7603"/>
    <w:rsid w:val="0080178C"/>
    <w:rsid w:val="00801E4E"/>
    <w:rsid w:val="00801ECE"/>
    <w:rsid w:val="00813CE9"/>
    <w:rsid w:val="00824162"/>
    <w:rsid w:val="00836EB9"/>
    <w:rsid w:val="008433A6"/>
    <w:rsid w:val="00853444"/>
    <w:rsid w:val="008839E7"/>
    <w:rsid w:val="00884954"/>
    <w:rsid w:val="00890B2F"/>
    <w:rsid w:val="008A2244"/>
    <w:rsid w:val="008A5166"/>
    <w:rsid w:val="008B4FEC"/>
    <w:rsid w:val="008B5653"/>
    <w:rsid w:val="008E6FC8"/>
    <w:rsid w:val="008F64E5"/>
    <w:rsid w:val="00905EE1"/>
    <w:rsid w:val="00935415"/>
    <w:rsid w:val="0093597B"/>
    <w:rsid w:val="00936888"/>
    <w:rsid w:val="00943933"/>
    <w:rsid w:val="00954F89"/>
    <w:rsid w:val="009660DF"/>
    <w:rsid w:val="00970689"/>
    <w:rsid w:val="009854FD"/>
    <w:rsid w:val="009A145F"/>
    <w:rsid w:val="009A395A"/>
    <w:rsid w:val="009E2020"/>
    <w:rsid w:val="009F0E3E"/>
    <w:rsid w:val="009F57EA"/>
    <w:rsid w:val="009F5E8D"/>
    <w:rsid w:val="00A0047F"/>
    <w:rsid w:val="00A01613"/>
    <w:rsid w:val="00A12C12"/>
    <w:rsid w:val="00A204C2"/>
    <w:rsid w:val="00A34B8C"/>
    <w:rsid w:val="00A579B0"/>
    <w:rsid w:val="00A90BC0"/>
    <w:rsid w:val="00A949BF"/>
    <w:rsid w:val="00AA6B1D"/>
    <w:rsid w:val="00AB3F36"/>
    <w:rsid w:val="00AB3F87"/>
    <w:rsid w:val="00AD4024"/>
    <w:rsid w:val="00AD4A36"/>
    <w:rsid w:val="00AE4C5B"/>
    <w:rsid w:val="00AF6893"/>
    <w:rsid w:val="00B0319F"/>
    <w:rsid w:val="00B423C8"/>
    <w:rsid w:val="00B654D4"/>
    <w:rsid w:val="00BA5321"/>
    <w:rsid w:val="00BC659C"/>
    <w:rsid w:val="00BD75A2"/>
    <w:rsid w:val="00BF0065"/>
    <w:rsid w:val="00BF3098"/>
    <w:rsid w:val="00BF3D51"/>
    <w:rsid w:val="00BF6BEF"/>
    <w:rsid w:val="00C05385"/>
    <w:rsid w:val="00C106FB"/>
    <w:rsid w:val="00C319FB"/>
    <w:rsid w:val="00C551F1"/>
    <w:rsid w:val="00C70F58"/>
    <w:rsid w:val="00CA2661"/>
    <w:rsid w:val="00CD634C"/>
    <w:rsid w:val="00CF7F07"/>
    <w:rsid w:val="00D1236E"/>
    <w:rsid w:val="00D22134"/>
    <w:rsid w:val="00D43E19"/>
    <w:rsid w:val="00D47CFA"/>
    <w:rsid w:val="00D83B74"/>
    <w:rsid w:val="00DD08EF"/>
    <w:rsid w:val="00E44601"/>
    <w:rsid w:val="00E9028C"/>
    <w:rsid w:val="00E9AE4F"/>
    <w:rsid w:val="00EA0B73"/>
    <w:rsid w:val="00EA2354"/>
    <w:rsid w:val="00EA3912"/>
    <w:rsid w:val="00EB0F54"/>
    <w:rsid w:val="00EC3ECA"/>
    <w:rsid w:val="00ED72DB"/>
    <w:rsid w:val="00EE4468"/>
    <w:rsid w:val="00EF51C9"/>
    <w:rsid w:val="00F00D92"/>
    <w:rsid w:val="00F032ED"/>
    <w:rsid w:val="00F064D2"/>
    <w:rsid w:val="00F1757E"/>
    <w:rsid w:val="00F84008"/>
    <w:rsid w:val="00F96C95"/>
    <w:rsid w:val="00FD235A"/>
    <w:rsid w:val="00FE1788"/>
    <w:rsid w:val="00FE77EF"/>
    <w:rsid w:val="00FF692E"/>
    <w:rsid w:val="015F1EE5"/>
    <w:rsid w:val="019D025A"/>
    <w:rsid w:val="01B7F114"/>
    <w:rsid w:val="01D78724"/>
    <w:rsid w:val="02137D41"/>
    <w:rsid w:val="036FC36E"/>
    <w:rsid w:val="037F5BDC"/>
    <w:rsid w:val="043F5CA3"/>
    <w:rsid w:val="047A9855"/>
    <w:rsid w:val="04B3E88C"/>
    <w:rsid w:val="04E1122A"/>
    <w:rsid w:val="055D9376"/>
    <w:rsid w:val="05982AC5"/>
    <w:rsid w:val="063F57F4"/>
    <w:rsid w:val="07991573"/>
    <w:rsid w:val="080A7327"/>
    <w:rsid w:val="082D582E"/>
    <w:rsid w:val="086DC07C"/>
    <w:rsid w:val="08A35136"/>
    <w:rsid w:val="08EF1153"/>
    <w:rsid w:val="09468FF2"/>
    <w:rsid w:val="09721E50"/>
    <w:rsid w:val="09763448"/>
    <w:rsid w:val="0A35CAAE"/>
    <w:rsid w:val="0A95DD9E"/>
    <w:rsid w:val="0ABB74BA"/>
    <w:rsid w:val="0B8E50DA"/>
    <w:rsid w:val="0BA618D4"/>
    <w:rsid w:val="0C011997"/>
    <w:rsid w:val="0C1F0119"/>
    <w:rsid w:val="0C57451B"/>
    <w:rsid w:val="0CCE5FB6"/>
    <w:rsid w:val="0CF08245"/>
    <w:rsid w:val="0CFC0BF0"/>
    <w:rsid w:val="0D37BBD1"/>
    <w:rsid w:val="0DB0915A"/>
    <w:rsid w:val="0DB60C19"/>
    <w:rsid w:val="0EB2B38E"/>
    <w:rsid w:val="0F5675BE"/>
    <w:rsid w:val="0F671346"/>
    <w:rsid w:val="0F9CA919"/>
    <w:rsid w:val="0FBBB302"/>
    <w:rsid w:val="0FBD9815"/>
    <w:rsid w:val="0FF352E6"/>
    <w:rsid w:val="104CAF71"/>
    <w:rsid w:val="114A242F"/>
    <w:rsid w:val="1160A415"/>
    <w:rsid w:val="11623EA2"/>
    <w:rsid w:val="119E8C2C"/>
    <w:rsid w:val="11B5760A"/>
    <w:rsid w:val="127FDE7D"/>
    <w:rsid w:val="12BA4861"/>
    <w:rsid w:val="12D449DB"/>
    <w:rsid w:val="13190096"/>
    <w:rsid w:val="144DA0BC"/>
    <w:rsid w:val="14623665"/>
    <w:rsid w:val="14B4D0F7"/>
    <w:rsid w:val="15377CDA"/>
    <w:rsid w:val="1666D2C0"/>
    <w:rsid w:val="17B0BA93"/>
    <w:rsid w:val="1853AB85"/>
    <w:rsid w:val="19B6FE8E"/>
    <w:rsid w:val="1A4F120A"/>
    <w:rsid w:val="1A8BA2A6"/>
    <w:rsid w:val="1AEA8F28"/>
    <w:rsid w:val="1B3E5892"/>
    <w:rsid w:val="1B53872A"/>
    <w:rsid w:val="1C63EA54"/>
    <w:rsid w:val="1C82F2C0"/>
    <w:rsid w:val="1D119F3F"/>
    <w:rsid w:val="1E728C18"/>
    <w:rsid w:val="1EAC1EEE"/>
    <w:rsid w:val="2010CA8A"/>
    <w:rsid w:val="202411C8"/>
    <w:rsid w:val="20716955"/>
    <w:rsid w:val="20B1D5B1"/>
    <w:rsid w:val="212D8D4A"/>
    <w:rsid w:val="214E9D44"/>
    <w:rsid w:val="21568ACA"/>
    <w:rsid w:val="219D46F2"/>
    <w:rsid w:val="21AAAEC4"/>
    <w:rsid w:val="21FAFDEB"/>
    <w:rsid w:val="22D869F4"/>
    <w:rsid w:val="232CD4DE"/>
    <w:rsid w:val="23343906"/>
    <w:rsid w:val="23919611"/>
    <w:rsid w:val="23C50EA5"/>
    <w:rsid w:val="24262D21"/>
    <w:rsid w:val="258433DD"/>
    <w:rsid w:val="258F2A70"/>
    <w:rsid w:val="27058689"/>
    <w:rsid w:val="2A75137C"/>
    <w:rsid w:val="2AF3EDB2"/>
    <w:rsid w:val="2B488B59"/>
    <w:rsid w:val="2C6CB080"/>
    <w:rsid w:val="2CAE9DDE"/>
    <w:rsid w:val="2CC44820"/>
    <w:rsid w:val="2D013F64"/>
    <w:rsid w:val="2D8CF255"/>
    <w:rsid w:val="2DCD147A"/>
    <w:rsid w:val="2DDDC6DE"/>
    <w:rsid w:val="2E1B14EF"/>
    <w:rsid w:val="2EEAFB50"/>
    <w:rsid w:val="2F21F2C4"/>
    <w:rsid w:val="2F8C5E50"/>
    <w:rsid w:val="30CC1AAC"/>
    <w:rsid w:val="30D66651"/>
    <w:rsid w:val="30E14E8B"/>
    <w:rsid w:val="30E841FE"/>
    <w:rsid w:val="30FC83C4"/>
    <w:rsid w:val="31F01C97"/>
    <w:rsid w:val="3261BDA9"/>
    <w:rsid w:val="32EDF5D2"/>
    <w:rsid w:val="3395E428"/>
    <w:rsid w:val="3436BB9B"/>
    <w:rsid w:val="34D96F59"/>
    <w:rsid w:val="35A8125D"/>
    <w:rsid w:val="35C35BC8"/>
    <w:rsid w:val="35D24ECF"/>
    <w:rsid w:val="362EBDF9"/>
    <w:rsid w:val="365BFC47"/>
    <w:rsid w:val="37139233"/>
    <w:rsid w:val="37744C9A"/>
    <w:rsid w:val="37DE86FC"/>
    <w:rsid w:val="380649D0"/>
    <w:rsid w:val="3857F1DE"/>
    <w:rsid w:val="38D44102"/>
    <w:rsid w:val="3A947B3D"/>
    <w:rsid w:val="3B45F71B"/>
    <w:rsid w:val="3B7DD680"/>
    <w:rsid w:val="3D70D374"/>
    <w:rsid w:val="3D99F79E"/>
    <w:rsid w:val="3E06BD4C"/>
    <w:rsid w:val="3F0CA3D5"/>
    <w:rsid w:val="3F1023BE"/>
    <w:rsid w:val="3F4A9752"/>
    <w:rsid w:val="3FB15DAE"/>
    <w:rsid w:val="403A0497"/>
    <w:rsid w:val="42070DCB"/>
    <w:rsid w:val="42444497"/>
    <w:rsid w:val="42ED4C6D"/>
    <w:rsid w:val="436E1FFE"/>
    <w:rsid w:val="43E014F8"/>
    <w:rsid w:val="43F93D55"/>
    <w:rsid w:val="441E74AE"/>
    <w:rsid w:val="443BA48E"/>
    <w:rsid w:val="44AA726B"/>
    <w:rsid w:val="451AD5A4"/>
    <w:rsid w:val="46CD4285"/>
    <w:rsid w:val="46FBA668"/>
    <w:rsid w:val="4717B5BA"/>
    <w:rsid w:val="4730DE17"/>
    <w:rsid w:val="47B58185"/>
    <w:rsid w:val="47B9DEB5"/>
    <w:rsid w:val="48CCAE78"/>
    <w:rsid w:val="49160CA1"/>
    <w:rsid w:val="495EB38C"/>
    <w:rsid w:val="49B7B4CA"/>
    <w:rsid w:val="4A1C0727"/>
    <w:rsid w:val="4A473340"/>
    <w:rsid w:val="4A4C3DA1"/>
    <w:rsid w:val="4A53EF72"/>
    <w:rsid w:val="4A6F33AB"/>
    <w:rsid w:val="4B1B8C26"/>
    <w:rsid w:val="4B753DC0"/>
    <w:rsid w:val="4C044F3A"/>
    <w:rsid w:val="4C0C15D9"/>
    <w:rsid w:val="4CB9EA46"/>
    <w:rsid w:val="4CEE7FE4"/>
    <w:rsid w:val="4D38D3C3"/>
    <w:rsid w:val="4DA7E63A"/>
    <w:rsid w:val="4F2BCEE0"/>
    <w:rsid w:val="4F633C09"/>
    <w:rsid w:val="4F94A3FC"/>
    <w:rsid w:val="4FCEF201"/>
    <w:rsid w:val="5003CE89"/>
    <w:rsid w:val="50650268"/>
    <w:rsid w:val="5087F9B1"/>
    <w:rsid w:val="50A78367"/>
    <w:rsid w:val="50EE3A06"/>
    <w:rsid w:val="5130745D"/>
    <w:rsid w:val="51649FCD"/>
    <w:rsid w:val="5260B13B"/>
    <w:rsid w:val="536F1A50"/>
    <w:rsid w:val="53E0EE0A"/>
    <w:rsid w:val="540807D7"/>
    <w:rsid w:val="54EA4848"/>
    <w:rsid w:val="552EB270"/>
    <w:rsid w:val="553FCCCE"/>
    <w:rsid w:val="55766470"/>
    <w:rsid w:val="55DD08DB"/>
    <w:rsid w:val="55ED98B9"/>
    <w:rsid w:val="564766AA"/>
    <w:rsid w:val="5696A2D4"/>
    <w:rsid w:val="57F42586"/>
    <w:rsid w:val="59551A36"/>
    <w:rsid w:val="5B3251A0"/>
    <w:rsid w:val="5C68D8A0"/>
    <w:rsid w:val="5D209BF8"/>
    <w:rsid w:val="5DC832F9"/>
    <w:rsid w:val="5E25A8D3"/>
    <w:rsid w:val="5E70A32D"/>
    <w:rsid w:val="5E8620C1"/>
    <w:rsid w:val="5EBC6C59"/>
    <w:rsid w:val="5F2CB334"/>
    <w:rsid w:val="5F534EBB"/>
    <w:rsid w:val="5F6DF687"/>
    <w:rsid w:val="5FADDD51"/>
    <w:rsid w:val="60F962E1"/>
    <w:rsid w:val="6214DE1F"/>
    <w:rsid w:val="6256C78A"/>
    <w:rsid w:val="62FE61DE"/>
    <w:rsid w:val="637BD2B8"/>
    <w:rsid w:val="638FDD7C"/>
    <w:rsid w:val="63A6B657"/>
    <w:rsid w:val="646DC457"/>
    <w:rsid w:val="64E3A38D"/>
    <w:rsid w:val="64E4AD9D"/>
    <w:rsid w:val="653F8E31"/>
    <w:rsid w:val="6558D37F"/>
    <w:rsid w:val="65933DB4"/>
    <w:rsid w:val="66C75616"/>
    <w:rsid w:val="66CF2713"/>
    <w:rsid w:val="66DE5719"/>
    <w:rsid w:val="67DFBD40"/>
    <w:rsid w:val="6879F5F0"/>
    <w:rsid w:val="687A277A"/>
    <w:rsid w:val="68BCF71E"/>
    <w:rsid w:val="69ED445B"/>
    <w:rsid w:val="6A561D4A"/>
    <w:rsid w:val="6A670FA4"/>
    <w:rsid w:val="6AD72D7C"/>
    <w:rsid w:val="6ADB4751"/>
    <w:rsid w:val="6B7C92E1"/>
    <w:rsid w:val="6C2F58BE"/>
    <w:rsid w:val="6CC6DA20"/>
    <w:rsid w:val="6D347040"/>
    <w:rsid w:val="6D36D606"/>
    <w:rsid w:val="6D3BC2FF"/>
    <w:rsid w:val="6E382AE0"/>
    <w:rsid w:val="6E8803B2"/>
    <w:rsid w:val="6E947A90"/>
    <w:rsid w:val="6E95C6EE"/>
    <w:rsid w:val="6EF32604"/>
    <w:rsid w:val="6F5EC358"/>
    <w:rsid w:val="6FC65316"/>
    <w:rsid w:val="6FCFD4CC"/>
    <w:rsid w:val="70687763"/>
    <w:rsid w:val="70EBD2F1"/>
    <w:rsid w:val="70FA93B9"/>
    <w:rsid w:val="7163F831"/>
    <w:rsid w:val="717D2052"/>
    <w:rsid w:val="730268D9"/>
    <w:rsid w:val="732D6CC6"/>
    <w:rsid w:val="7382606E"/>
    <w:rsid w:val="73850F8C"/>
    <w:rsid w:val="74C4B246"/>
    <w:rsid w:val="7525F76E"/>
    <w:rsid w:val="753BF43A"/>
    <w:rsid w:val="7540B79A"/>
    <w:rsid w:val="75DEAF72"/>
    <w:rsid w:val="76509175"/>
    <w:rsid w:val="76BE93A7"/>
    <w:rsid w:val="77032D2B"/>
    <w:rsid w:val="77F61E6B"/>
    <w:rsid w:val="783CA934"/>
    <w:rsid w:val="78813F34"/>
    <w:rsid w:val="79B962C8"/>
    <w:rsid w:val="7A87BE29"/>
    <w:rsid w:val="7B8D7253"/>
    <w:rsid w:val="7B9A74A8"/>
    <w:rsid w:val="7C594CEF"/>
    <w:rsid w:val="7CDEA760"/>
    <w:rsid w:val="7DAFEA0C"/>
    <w:rsid w:val="7E13735E"/>
    <w:rsid w:val="7E484F26"/>
    <w:rsid w:val="7EC45B31"/>
    <w:rsid w:val="7ED98A68"/>
    <w:rsid w:val="7F45AFB6"/>
    <w:rsid w:val="7F5789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38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136"/>
    <w:rPr>
      <w:rFonts w:ascii="Calibri" w:eastAsia="Calibri" w:hAnsi="Calibri" w:cs="Calibri"/>
      <w:sz w:val="24"/>
      <w:lang w:bidi="en-US"/>
    </w:rPr>
  </w:style>
  <w:style w:type="paragraph" w:styleId="Heading1">
    <w:name w:val="heading 1"/>
    <w:basedOn w:val="Normal"/>
    <w:uiPriority w:val="9"/>
    <w:qFormat/>
    <w:rsid w:val="00970689"/>
    <w:pPr>
      <w:spacing w:line="525" w:lineRule="exact"/>
      <w:ind w:left="2317" w:right="2317"/>
      <w:jc w:val="center"/>
      <w:outlineLvl w:val="0"/>
    </w:pPr>
    <w:rPr>
      <w:b/>
      <w:sz w:val="44"/>
    </w:rPr>
  </w:style>
  <w:style w:type="paragraph" w:styleId="Heading2">
    <w:name w:val="heading 2"/>
    <w:basedOn w:val="Normal"/>
    <w:uiPriority w:val="9"/>
    <w:unhideWhenUsed/>
    <w:qFormat/>
    <w:rsid w:val="003400F9"/>
    <w:pPr>
      <w:spacing w:before="120" w:after="40"/>
      <w:ind w:left="1440" w:right="1440"/>
      <w:jc w:val="center"/>
      <w:outlineLvl w:val="1"/>
    </w:pPr>
    <w:rPr>
      <w:b/>
      <w:sz w:val="36"/>
    </w:rPr>
  </w:style>
  <w:style w:type="paragraph" w:styleId="Heading3">
    <w:name w:val="heading 3"/>
    <w:basedOn w:val="Normal"/>
    <w:next w:val="Normal"/>
    <w:link w:val="Heading3Char"/>
    <w:uiPriority w:val="9"/>
    <w:unhideWhenUsed/>
    <w:qFormat/>
    <w:rsid w:val="002717BB"/>
    <w:pPr>
      <w:keepNext/>
      <w:keepLines/>
      <w:spacing w:before="120"/>
      <w:outlineLvl w:val="2"/>
    </w:pPr>
    <w:rPr>
      <w:rFonts w:asciiTheme="minorHAnsi" w:eastAsiaTheme="majorEastAsia" w:hAnsiTheme="minorHAnsi"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B0F54"/>
    <w:rPr>
      <w:szCs w:val="24"/>
    </w:rPr>
  </w:style>
  <w:style w:type="paragraph" w:styleId="ListParagraph">
    <w:name w:val="List Paragraph"/>
    <w:basedOn w:val="Normal"/>
    <w:uiPriority w:val="34"/>
    <w:qFormat/>
    <w:pPr>
      <w:ind w:left="84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01527C"/>
    <w:rPr>
      <w:sz w:val="16"/>
      <w:szCs w:val="16"/>
    </w:rPr>
  </w:style>
  <w:style w:type="paragraph" w:styleId="CommentText">
    <w:name w:val="annotation text"/>
    <w:basedOn w:val="Normal"/>
    <w:link w:val="CommentTextChar"/>
    <w:uiPriority w:val="99"/>
    <w:unhideWhenUsed/>
    <w:rsid w:val="0001527C"/>
    <w:rPr>
      <w:sz w:val="20"/>
      <w:szCs w:val="20"/>
    </w:rPr>
  </w:style>
  <w:style w:type="character" w:customStyle="1" w:styleId="CommentTextChar">
    <w:name w:val="Comment Text Char"/>
    <w:basedOn w:val="DefaultParagraphFont"/>
    <w:link w:val="CommentText"/>
    <w:uiPriority w:val="99"/>
    <w:rsid w:val="0001527C"/>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01527C"/>
    <w:rPr>
      <w:b/>
      <w:bCs/>
    </w:rPr>
  </w:style>
  <w:style w:type="character" w:customStyle="1" w:styleId="CommentSubjectChar">
    <w:name w:val="Comment Subject Char"/>
    <w:basedOn w:val="CommentTextChar"/>
    <w:link w:val="CommentSubject"/>
    <w:uiPriority w:val="99"/>
    <w:semiHidden/>
    <w:rsid w:val="0001527C"/>
    <w:rPr>
      <w:rFonts w:ascii="Calibri" w:eastAsia="Calibri" w:hAnsi="Calibri" w:cs="Calibri"/>
      <w:b/>
      <w:bCs/>
      <w:sz w:val="20"/>
      <w:szCs w:val="20"/>
      <w:lang w:bidi="en-US"/>
    </w:rPr>
  </w:style>
  <w:style w:type="paragraph" w:styleId="Revision">
    <w:name w:val="Revision"/>
    <w:hidden/>
    <w:uiPriority w:val="99"/>
    <w:semiHidden/>
    <w:rsid w:val="0001527C"/>
    <w:pPr>
      <w:widowControl/>
      <w:autoSpaceDE/>
      <w:autoSpaceDN/>
    </w:pPr>
    <w:rPr>
      <w:rFonts w:ascii="Calibri" w:eastAsia="Calibri" w:hAnsi="Calibri" w:cs="Calibri"/>
      <w:lang w:bidi="en-US"/>
    </w:rPr>
  </w:style>
  <w:style w:type="paragraph" w:styleId="Header">
    <w:name w:val="header"/>
    <w:basedOn w:val="Normal"/>
    <w:link w:val="HeaderChar"/>
    <w:uiPriority w:val="99"/>
    <w:unhideWhenUsed/>
    <w:rsid w:val="0001527C"/>
    <w:pPr>
      <w:tabs>
        <w:tab w:val="center" w:pos="4680"/>
        <w:tab w:val="right" w:pos="9360"/>
      </w:tabs>
    </w:pPr>
  </w:style>
  <w:style w:type="character" w:customStyle="1" w:styleId="HeaderChar">
    <w:name w:val="Header Char"/>
    <w:basedOn w:val="DefaultParagraphFont"/>
    <w:link w:val="Header"/>
    <w:uiPriority w:val="99"/>
    <w:rsid w:val="0001527C"/>
    <w:rPr>
      <w:rFonts w:ascii="Calibri" w:eastAsia="Calibri" w:hAnsi="Calibri" w:cs="Calibri"/>
      <w:lang w:bidi="en-US"/>
    </w:rPr>
  </w:style>
  <w:style w:type="paragraph" w:styleId="Footer">
    <w:name w:val="footer"/>
    <w:basedOn w:val="Normal"/>
    <w:link w:val="FooterChar"/>
    <w:uiPriority w:val="99"/>
    <w:unhideWhenUsed/>
    <w:rsid w:val="0001527C"/>
    <w:pPr>
      <w:tabs>
        <w:tab w:val="center" w:pos="4680"/>
        <w:tab w:val="right" w:pos="9360"/>
      </w:tabs>
    </w:pPr>
  </w:style>
  <w:style w:type="character" w:customStyle="1" w:styleId="FooterChar">
    <w:name w:val="Footer Char"/>
    <w:basedOn w:val="DefaultParagraphFont"/>
    <w:link w:val="Footer"/>
    <w:uiPriority w:val="99"/>
    <w:rsid w:val="0001527C"/>
    <w:rPr>
      <w:rFonts w:ascii="Calibri" w:eastAsia="Calibri" w:hAnsi="Calibri" w:cs="Calibri"/>
      <w:lang w:bidi="en-US"/>
    </w:rPr>
  </w:style>
  <w:style w:type="character" w:styleId="Hyperlink">
    <w:name w:val="Hyperlink"/>
    <w:basedOn w:val="DefaultParagraphFont"/>
    <w:uiPriority w:val="99"/>
    <w:unhideWhenUsed/>
    <w:rsid w:val="00713628"/>
    <w:rPr>
      <w:color w:val="0000FF" w:themeColor="hyperlink"/>
      <w:u w:val="single"/>
    </w:rPr>
  </w:style>
  <w:style w:type="character" w:styleId="UnresolvedMention">
    <w:name w:val="Unresolved Mention"/>
    <w:basedOn w:val="DefaultParagraphFont"/>
    <w:uiPriority w:val="99"/>
    <w:semiHidden/>
    <w:unhideWhenUsed/>
    <w:rsid w:val="00713628"/>
    <w:rPr>
      <w:color w:val="605E5C"/>
      <w:shd w:val="clear" w:color="auto" w:fill="E1DFDD"/>
    </w:rPr>
  </w:style>
  <w:style w:type="character" w:styleId="FollowedHyperlink">
    <w:name w:val="FollowedHyperlink"/>
    <w:basedOn w:val="DefaultParagraphFont"/>
    <w:uiPriority w:val="99"/>
    <w:semiHidden/>
    <w:unhideWhenUsed/>
    <w:rsid w:val="00713628"/>
    <w:rPr>
      <w:color w:val="800080" w:themeColor="followedHyperlink"/>
      <w:u w:val="single"/>
    </w:rPr>
  </w:style>
  <w:style w:type="character" w:customStyle="1" w:styleId="Heading3Char">
    <w:name w:val="Heading 3 Char"/>
    <w:basedOn w:val="DefaultParagraphFont"/>
    <w:link w:val="Heading3"/>
    <w:uiPriority w:val="9"/>
    <w:rsid w:val="002717BB"/>
    <w:rPr>
      <w:rFonts w:eastAsiaTheme="majorEastAsia" w:cstheme="majorBidi"/>
      <w:b/>
      <w:sz w:val="28"/>
      <w:szCs w:val="24"/>
      <w:lang w:bidi="en-US"/>
    </w:rPr>
  </w:style>
  <w:style w:type="paragraph" w:styleId="FootnoteText">
    <w:name w:val="footnote text"/>
    <w:basedOn w:val="Normal"/>
    <w:link w:val="FootnoteTextChar"/>
    <w:uiPriority w:val="99"/>
    <w:semiHidden/>
    <w:unhideWhenUsed/>
    <w:rsid w:val="009F57EA"/>
    <w:rPr>
      <w:sz w:val="20"/>
      <w:szCs w:val="20"/>
    </w:rPr>
  </w:style>
  <w:style w:type="character" w:customStyle="1" w:styleId="FootnoteTextChar">
    <w:name w:val="Footnote Text Char"/>
    <w:basedOn w:val="DefaultParagraphFont"/>
    <w:link w:val="FootnoteText"/>
    <w:uiPriority w:val="99"/>
    <w:semiHidden/>
    <w:rsid w:val="009F57EA"/>
    <w:rPr>
      <w:rFonts w:ascii="Calibri" w:eastAsia="Calibri" w:hAnsi="Calibri" w:cs="Calibri"/>
      <w:sz w:val="20"/>
      <w:szCs w:val="20"/>
      <w:lang w:bidi="en-US"/>
    </w:rPr>
  </w:style>
  <w:style w:type="character" w:styleId="FootnoteReference">
    <w:name w:val="footnote reference"/>
    <w:basedOn w:val="DefaultParagraphFont"/>
    <w:uiPriority w:val="99"/>
    <w:semiHidden/>
    <w:unhideWhenUsed/>
    <w:rsid w:val="009F57EA"/>
    <w:rPr>
      <w:vertAlign w:val="superscript"/>
    </w:rPr>
  </w:style>
  <w:style w:type="character" w:customStyle="1" w:styleId="normaltextrun">
    <w:name w:val="normaltextrun"/>
    <w:basedOn w:val="DefaultParagraphFont"/>
    <w:rsid w:val="007E6136"/>
  </w:style>
  <w:style w:type="paragraph" w:styleId="NormalWeb">
    <w:name w:val="Normal (Web)"/>
    <w:basedOn w:val="Normal"/>
    <w:uiPriority w:val="99"/>
    <w:unhideWhenUsed/>
    <w:rsid w:val="009854FD"/>
    <w:pPr>
      <w:widowControl/>
      <w:autoSpaceDE/>
      <w:autoSpaceDN/>
      <w:spacing w:before="100" w:beforeAutospacing="1" w:after="100" w:afterAutospacing="1"/>
    </w:pPr>
    <w:rPr>
      <w:rFonts w:ascii="Times New Roman" w:eastAsia="Times New Roman" w:hAnsi="Times New Roman" w:cs="Times New Roman"/>
      <w:szCs w:val="24"/>
      <w:lang w:bidi="ar-SA"/>
    </w:rPr>
  </w:style>
  <w:style w:type="paragraph" w:customStyle="1" w:styleId="Default">
    <w:name w:val="Default"/>
    <w:rsid w:val="009854FD"/>
    <w:pPr>
      <w:widowControl/>
      <w:adjustRightInd w:val="0"/>
    </w:pPr>
    <w:rPr>
      <w:rFonts w:ascii="Times New Roman" w:hAnsi="Times New Roman" w:cs="Times New Roman"/>
      <w:color w:val="000000"/>
      <w:sz w:val="24"/>
      <w:szCs w:val="24"/>
    </w:rPr>
  </w:style>
  <w:style w:type="character" w:customStyle="1" w:styleId="apple-converted-space">
    <w:name w:val="apple-converted-space"/>
    <w:basedOn w:val="DefaultParagraphFont"/>
    <w:rsid w:val="00D47C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787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agrant.oregonstate.edu/about/strategic-plan" TargetMode="External"/><Relationship Id="rId18" Type="http://schemas.openxmlformats.org/officeDocument/2006/relationships/hyperlink" Target="mailto:eseagrant@oregonstate.edu" TargetMode="External"/><Relationship Id="rId26" Type="http://schemas.openxmlformats.org/officeDocument/2006/relationships/hyperlink" Target="https://coastalscience.noaa.gov/about/funding-opportunities/data-management-plan/" TargetMode="External"/><Relationship Id="rId3" Type="http://schemas.openxmlformats.org/officeDocument/2006/relationships/customXml" Target="../customXml/item3.xml"/><Relationship Id="rId21" Type="http://schemas.openxmlformats.org/officeDocument/2006/relationships/hyperlink" Target="https://seagrant.oregonstate.edu/about/strategic-plan"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seagrant.oregonstate.edu/about/strategic-plan" TargetMode="External"/><Relationship Id="rId25" Type="http://schemas.openxmlformats.org/officeDocument/2006/relationships/hyperlink" Target="https://repository.library.noaa.gov/view/noaa/65790"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Karina.Nielsen@oregonstate.edu?subject=ORSG%20Program%20Development" TargetMode="External"/><Relationship Id="rId20" Type="http://schemas.openxmlformats.org/officeDocument/2006/relationships/hyperlink" Target="https://seagrant.oregonstate.edu/about/strategic-plan" TargetMode="External"/><Relationship Id="rId29" Type="http://schemas.openxmlformats.org/officeDocument/2006/relationships/hyperlink" Target="https://seagrant.oregonstate.edu/our-peopl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seagrant.oregonstate.edu/sites/seagrant.oregonstate.edu/files/2023-06/societal_relevance_analysis_rubric_2426_final.pdf"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karina.Nielsen@oregonstate.edu?subject=ORSG%20Program%20Development" TargetMode="External"/><Relationship Id="rId23" Type="http://schemas.openxmlformats.org/officeDocument/2006/relationships/hyperlink" Target="https://seagrant.oregonstate.edu/sites/seagrant.oregonstate.edu/files/osg_oe_guidance_23-26_11-28_final.pdf" TargetMode="External"/><Relationship Id="rId28" Type="http://schemas.openxmlformats.org/officeDocument/2006/relationships/hyperlink" Target="https://seagrant.oregonstate.edu/research/grant-opportunities/Proposal-Templates-Documents" TargetMode="External"/><Relationship Id="rId10" Type="http://schemas.openxmlformats.org/officeDocument/2006/relationships/endnotes" Target="endnotes.xml"/><Relationship Id="rId19" Type="http://schemas.openxmlformats.org/officeDocument/2006/relationships/hyperlink" Target="https://seagrant.oregonstate.edu/research/grant-opportunities/program-development-grants-0"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agrant.oregonstate.edu/research/grant-opportunities/activity-and-conference-support" TargetMode="External"/><Relationship Id="rId22" Type="http://schemas.openxmlformats.org/officeDocument/2006/relationships/hyperlink" Target="https://seagrant.oregonstate.edu/sites/seagrant.oregonstate.edu/files/2023-06/societal_relevance_analysis_rubric_2426_final.pdf" TargetMode="External"/><Relationship Id="rId27" Type="http://schemas.openxmlformats.org/officeDocument/2006/relationships/hyperlink" Target="https://seagrant.oregonstate.edu/research/grant-opportunities/Proposal-Templates-Documents" TargetMode="External"/><Relationship Id="rId30" Type="http://schemas.openxmlformats.org/officeDocument/2006/relationships/hyperlink" Target="mailto:stephanie.ichien@oregonstate.edu"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oregonstateuniversity.sharepoint.com/:w:/r/sites/OregonSeaGrantInternalResources/_layouts/15/Doc.aspx?sourcedoc=%7BD0655483-6E53-449D-93EE-BBA1799A4BED%7D&amp;file=I.%20ORSG%20Policy%20on%20Supporting%20ORSG%20Outreach%20and%20Engagement%20Activities%20on%20ORSG-supported%20Projects.docx&amp;action=default&amp;mobileredirect=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25063BF428AA4E8B2FB1AA77175EA9" ma:contentTypeVersion="9" ma:contentTypeDescription="Create a new document." ma:contentTypeScope="" ma:versionID="c600565686442d151a5bd16f7cb781c8">
  <xsd:schema xmlns:xsd="http://www.w3.org/2001/XMLSchema" xmlns:xs="http://www.w3.org/2001/XMLSchema" xmlns:p="http://schemas.microsoft.com/office/2006/metadata/properties" xmlns:ns3="02879fab-2f61-4862-8f82-df50aeb85f41" xmlns:ns4="48e596e9-cc14-4185-83c6-9a0579fa3896" targetNamespace="http://schemas.microsoft.com/office/2006/metadata/properties" ma:root="true" ma:fieldsID="44f999e0c95c64b2596634474e8710a6" ns3:_="" ns4:_="">
    <xsd:import namespace="02879fab-2f61-4862-8f82-df50aeb85f41"/>
    <xsd:import namespace="48e596e9-cc14-4185-83c6-9a0579fa389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879fab-2f61-4862-8f82-df50aeb85f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e596e9-cc14-4185-83c6-9a0579fa38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48e596e9-cc14-4185-83c6-9a0579fa3896">
      <UserInfo>
        <DisplayName>Ichien, Stephanie</DisplayName>
        <AccountId>14</AccountId>
        <AccountType/>
      </UserInfo>
      <UserInfo>
        <DisplayName>Kolesar, Sarah</DisplayName>
        <AccountId>20</AccountId>
        <AccountType/>
      </UserInfo>
    </SharedWithUsers>
    <_activity xmlns="02879fab-2f61-4862-8f82-df50aeb85f4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25A860-E390-409C-A388-4B342CF02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879fab-2f61-4862-8f82-df50aeb85f41"/>
    <ds:schemaRef ds:uri="48e596e9-cc14-4185-83c6-9a0579fa38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5AEC19-4EE3-4700-A62A-51FB49B9AB9F}">
  <ds:schemaRefs>
    <ds:schemaRef ds:uri="http://schemas.openxmlformats.org/officeDocument/2006/bibliography"/>
  </ds:schemaRefs>
</ds:datastoreItem>
</file>

<file path=customXml/itemProps3.xml><?xml version="1.0" encoding="utf-8"?>
<ds:datastoreItem xmlns:ds="http://schemas.openxmlformats.org/officeDocument/2006/customXml" ds:itemID="{6C60B676-248A-469F-BC16-3DFB2A7822CB}">
  <ds:schemaRefs>
    <ds:schemaRef ds:uri="http://schemas.microsoft.com/office/2006/metadata/properties"/>
    <ds:schemaRef ds:uri="http://schemas.microsoft.com/office/infopath/2007/PartnerControls"/>
    <ds:schemaRef ds:uri="48e596e9-cc14-4185-83c6-9a0579fa3896"/>
    <ds:schemaRef ds:uri="02879fab-2f61-4862-8f82-df50aeb85f41"/>
  </ds:schemaRefs>
</ds:datastoreItem>
</file>

<file path=customXml/itemProps4.xml><?xml version="1.0" encoding="utf-8"?>
<ds:datastoreItem xmlns:ds="http://schemas.openxmlformats.org/officeDocument/2006/customXml" ds:itemID="{769790D4-5571-4094-8EB1-2ADEACC6D7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2977</Words>
  <Characters>17123</Characters>
  <Application>Microsoft Office Word</Application>
  <DocSecurity>8</DocSecurity>
  <Lines>300</Lines>
  <Paragraphs>114</Paragraphs>
  <ScaleCrop>false</ScaleCrop>
  <HeadingPairs>
    <vt:vector size="2" baseType="variant">
      <vt:variant>
        <vt:lpstr>Title</vt:lpstr>
      </vt:variant>
      <vt:variant>
        <vt:i4>1</vt:i4>
      </vt:variant>
    </vt:vector>
  </HeadingPairs>
  <TitlesOfParts>
    <vt:vector size="1" baseType="lpstr">
      <vt:lpstr>OSG Policy and Process for Program Development Grants 2023_011123.docx</vt:lpstr>
    </vt:vector>
  </TitlesOfParts>
  <Manager/>
  <Company/>
  <LinksUpToDate>false</LinksUpToDate>
  <CharactersWithSpaces>19986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OSG Policy and Process for Program Development Grants 2023_011123.docx</dc:title>
  <dc:creator/>
  <cp:lastModifiedBy/>
  <cp:revision>1</cp:revision>
  <cp:lastPrinted>2026-04-08T19:10:00Z</cp:lastPrinted>
  <dcterms:created xsi:type="dcterms:W3CDTF">2026-04-09T19:19:00Z</dcterms:created>
  <dcterms:modified xsi:type="dcterms:W3CDTF">2026-04-09T19:19:00Z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2023-03-16T00:00:00Z</vt:filetime>
  </property>
  <property fmtid="{D5CDD505-2E9C-101B-9397-08002B2CF9AE}" pid="3" name="LastSaved">
    <vt:filetime>2024-02-04T00:00:00Z</vt:filetime>
  </property>
  <property fmtid="{D5CDD505-2E9C-101B-9397-08002B2CF9AE}" pid="4" name="ContentTypeId">
    <vt:lpwstr>0x0101003B25063BF428AA4E8B2FB1AA77175EA9</vt:lpwstr>
  </property>
</Properties>
</file>